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D7FD4">
      <w:pPr>
        <w:autoSpaceDE w:val="0"/>
        <w:autoSpaceDN w:val="0"/>
        <w:adjustRightInd w:val="0"/>
        <w:spacing w:after="36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7D11BF2E" w14:textId="77777777" w:rsidR="00210B37" w:rsidRDefault="00E54D71" w:rsidP="00210B37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Pr="00E54D71">
        <w:rPr>
          <w:lang w:eastAsia="ar-SA"/>
        </w:rPr>
        <w:t>,,</w:t>
      </w:r>
      <w:r w:rsidR="00C873E4" w:rsidRPr="00C873E4">
        <w:t xml:space="preserve"> </w:t>
      </w:r>
      <w:r w:rsidR="00210B37" w:rsidRPr="00210B37">
        <w:rPr>
          <w:rFonts w:cs="Calibri"/>
          <w:b/>
        </w:rPr>
        <w:t xml:space="preserve">Rozbiórka budynku gospodarczego na działce o nr </w:t>
      </w:r>
      <w:proofErr w:type="spellStart"/>
      <w:r w:rsidR="00210B37" w:rsidRPr="00210B37">
        <w:rPr>
          <w:rFonts w:cs="Calibri"/>
          <w:b/>
        </w:rPr>
        <w:t>ewid</w:t>
      </w:r>
      <w:proofErr w:type="spellEnd"/>
      <w:r w:rsidR="00210B37" w:rsidRPr="00210B37">
        <w:rPr>
          <w:rFonts w:cs="Calibri"/>
          <w:b/>
        </w:rPr>
        <w:t>. 79/3 w miejscowości Dzierzkówek Stary, obręb Dzierzkówek Stary w gminie Skaryszew</w:t>
      </w:r>
      <w:r>
        <w:rPr>
          <w:lang w:eastAsia="ar-SA"/>
        </w:rPr>
        <w:t>”, znak PZD.I.2</w:t>
      </w:r>
      <w:r w:rsidR="00C873E4">
        <w:rPr>
          <w:lang w:eastAsia="ar-SA"/>
        </w:rPr>
        <w:t>6</w:t>
      </w:r>
      <w:r>
        <w:rPr>
          <w:lang w:eastAsia="ar-SA"/>
        </w:rPr>
        <w:t>2.</w:t>
      </w:r>
      <w:r w:rsidR="00C873E4">
        <w:rPr>
          <w:lang w:eastAsia="ar-SA"/>
        </w:rPr>
        <w:t>1</w:t>
      </w:r>
      <w:r>
        <w:rPr>
          <w:lang w:eastAsia="ar-SA"/>
        </w:rPr>
        <w:t>.</w:t>
      </w:r>
      <w:r w:rsidR="006B013A">
        <w:rPr>
          <w:lang w:eastAsia="ar-SA"/>
        </w:rPr>
        <w:t>1</w:t>
      </w:r>
      <w:r w:rsidR="00210B37">
        <w:rPr>
          <w:lang w:eastAsia="ar-SA"/>
        </w:rPr>
        <w:t>4</w:t>
      </w:r>
      <w:r>
        <w:rPr>
          <w:lang w:eastAsia="ar-SA"/>
        </w:rPr>
        <w:t>.202</w:t>
      </w:r>
      <w:r w:rsidR="00C873E4">
        <w:rPr>
          <w:lang w:eastAsia="ar-SA"/>
        </w:rPr>
        <w:t>4</w:t>
      </w:r>
      <w:r w:rsidR="00210B37">
        <w:rPr>
          <w:lang w:eastAsia="ar-SA"/>
        </w:rPr>
        <w:t>:</w:t>
      </w:r>
    </w:p>
    <w:bookmarkEnd w:id="0"/>
    <w:p w14:paraId="7B883A51" w14:textId="77777777" w:rsidR="00383703" w:rsidRPr="00F564F9" w:rsidRDefault="00383703" w:rsidP="00383703">
      <w:pPr>
        <w:pStyle w:val="Akapitzlist"/>
        <w:numPr>
          <w:ilvl w:val="0"/>
          <w:numId w:val="13"/>
        </w:numPr>
        <w:spacing w:before="120" w:line="360" w:lineRule="auto"/>
      </w:pPr>
      <w:r w:rsidRPr="00F564F9">
        <w:t xml:space="preserve">Oferujemy kompleksowe wykonanie przedmiotu zamówienia </w:t>
      </w:r>
      <w:r w:rsidRPr="00F564F9">
        <w:rPr>
          <w:b/>
          <w:bCs/>
        </w:rPr>
        <w:t xml:space="preserve">za wynagrodzeniem ryczałtowym brutto w wysokości: </w:t>
      </w:r>
      <w:bookmarkStart w:id="1" w:name="_Hlk147823163"/>
      <w:r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Pr="00C81AC2">
        <w:rPr>
          <w:b/>
          <w:bCs/>
          <w:bdr w:val="dotted" w:sz="4" w:space="0" w:color="auto"/>
        </w:rPr>
        <w:instrText xml:space="preserve"> FORMTEXT </w:instrText>
      </w:r>
      <w:r w:rsidRPr="00C81AC2">
        <w:rPr>
          <w:b/>
          <w:bCs/>
          <w:bdr w:val="dotted" w:sz="4" w:space="0" w:color="auto"/>
        </w:rPr>
      </w:r>
      <w:r w:rsidRPr="00C81AC2">
        <w:rPr>
          <w:b/>
          <w:bCs/>
          <w:bdr w:val="dotted" w:sz="4" w:space="0" w:color="auto"/>
        </w:rPr>
        <w:fldChar w:fldCharType="separate"/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fldChar w:fldCharType="end"/>
      </w:r>
      <w:bookmarkEnd w:id="1"/>
    </w:p>
    <w:p w14:paraId="343226CB" w14:textId="77777777" w:rsidR="00383703" w:rsidRDefault="00383703" w:rsidP="00383703">
      <w:pPr>
        <w:pStyle w:val="Tekstpodstawowy"/>
        <w:spacing w:line="360" w:lineRule="auto"/>
        <w:ind w:left="425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03070CD8" w14:textId="77777777" w:rsidR="00383703" w:rsidRDefault="00383703" w:rsidP="00383703">
      <w:pPr>
        <w:pStyle w:val="Tekstpodstawowy"/>
        <w:spacing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kwota netto </w:t>
      </w:r>
      <w:r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Pr="00C81AC2">
        <w:rPr>
          <w:b/>
          <w:bCs/>
          <w:bdr w:val="dotted" w:sz="4" w:space="0" w:color="auto"/>
        </w:rPr>
        <w:instrText xml:space="preserve"> FORMTEXT </w:instrText>
      </w:r>
      <w:r w:rsidRPr="00C81AC2">
        <w:rPr>
          <w:b/>
          <w:bCs/>
          <w:bdr w:val="dotted" w:sz="4" w:space="0" w:color="auto"/>
        </w:rPr>
      </w:r>
      <w:r w:rsidRPr="00C81AC2">
        <w:rPr>
          <w:b/>
          <w:bCs/>
          <w:bdr w:val="dotted" w:sz="4" w:space="0" w:color="auto"/>
        </w:rPr>
        <w:fldChar w:fldCharType="separate"/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fldChar w:fldCharType="end"/>
      </w:r>
    </w:p>
    <w:p w14:paraId="40847ECE" w14:textId="77777777" w:rsidR="00383703" w:rsidRDefault="00383703" w:rsidP="00383703">
      <w:pPr>
        <w:pStyle w:val="Tekstpodstawowy"/>
        <w:spacing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podatek  VAT </w:t>
      </w:r>
      <w:r w:rsidRPr="00C81AC2">
        <w:rPr>
          <w:b/>
          <w:bCs/>
          <w:sz w:val="24"/>
          <w:szCs w:val="24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Pr="00C81AC2">
        <w:rPr>
          <w:b/>
          <w:bCs/>
          <w:sz w:val="24"/>
          <w:szCs w:val="24"/>
          <w:bdr w:val="dotted" w:sz="4" w:space="0" w:color="auto"/>
        </w:rPr>
        <w:instrText xml:space="preserve"> FORMTEXT </w:instrText>
      </w:r>
      <w:r w:rsidRPr="00C81AC2">
        <w:rPr>
          <w:b/>
          <w:bCs/>
          <w:sz w:val="24"/>
          <w:szCs w:val="24"/>
          <w:bdr w:val="dotted" w:sz="4" w:space="0" w:color="auto"/>
        </w:rPr>
      </w:r>
      <w:r w:rsidRPr="00C81AC2">
        <w:rPr>
          <w:b/>
          <w:bCs/>
          <w:sz w:val="24"/>
          <w:szCs w:val="24"/>
          <w:bdr w:val="dotted" w:sz="4" w:space="0" w:color="auto"/>
        </w:rPr>
        <w:fldChar w:fldCharType="separate"/>
      </w:r>
      <w:r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Pr="00C81AC2">
        <w:rPr>
          <w:b/>
          <w:bCs/>
          <w:noProof/>
          <w:sz w:val="24"/>
          <w:szCs w:val="24"/>
          <w:bdr w:val="dotted" w:sz="4" w:space="0" w:color="auto"/>
        </w:rPr>
        <w:t> </w:t>
      </w:r>
      <w:r w:rsidRPr="00C81AC2">
        <w:rPr>
          <w:b/>
          <w:bCs/>
          <w:sz w:val="24"/>
          <w:szCs w:val="24"/>
          <w:bdr w:val="dotted" w:sz="4" w:space="0" w:color="auto"/>
        </w:rPr>
        <w:fldChar w:fldCharType="end"/>
      </w:r>
      <w:r>
        <w:rPr>
          <w:b/>
          <w:bCs/>
          <w:lang w:val="pl-PL"/>
        </w:rPr>
        <w:t> </w:t>
      </w:r>
      <w:r>
        <w:rPr>
          <w:sz w:val="24"/>
          <w:szCs w:val="24"/>
        </w:rPr>
        <w:t xml:space="preserve">% w </w:t>
      </w:r>
      <w:r>
        <w:rPr>
          <w:sz w:val="24"/>
          <w:szCs w:val="24"/>
          <w:lang w:val="pl-PL"/>
        </w:rPr>
        <w:t>kwocie</w:t>
      </w:r>
      <w:r>
        <w:rPr>
          <w:sz w:val="24"/>
          <w:szCs w:val="24"/>
        </w:rPr>
        <w:t xml:space="preserve"> </w:t>
      </w:r>
      <w:r w:rsidRPr="00C81AC2">
        <w:rPr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Pr="00C81AC2">
        <w:rPr>
          <w:b/>
          <w:bCs/>
          <w:bdr w:val="dotted" w:sz="4" w:space="0" w:color="auto"/>
        </w:rPr>
        <w:instrText xml:space="preserve"> FORMTEXT </w:instrText>
      </w:r>
      <w:r w:rsidRPr="00C81AC2">
        <w:rPr>
          <w:b/>
          <w:bCs/>
          <w:bdr w:val="dotted" w:sz="4" w:space="0" w:color="auto"/>
        </w:rPr>
      </w:r>
      <w:r w:rsidRPr="00C81AC2">
        <w:rPr>
          <w:b/>
          <w:bCs/>
          <w:bdr w:val="dotted" w:sz="4" w:space="0" w:color="auto"/>
        </w:rPr>
        <w:fldChar w:fldCharType="separate"/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t> </w:t>
      </w:r>
      <w:r w:rsidRPr="00C81AC2">
        <w:rPr>
          <w:b/>
          <w:bCs/>
          <w:bdr w:val="dotted" w:sz="4" w:space="0" w:color="auto"/>
        </w:rPr>
        <w:fldChar w:fldCharType="end"/>
      </w:r>
    </w:p>
    <w:p w14:paraId="25E9325D" w14:textId="132E9F83" w:rsidR="00BD7FD4" w:rsidRPr="00383703" w:rsidRDefault="00210B37" w:rsidP="00383703">
      <w:pPr>
        <w:pStyle w:val="Akapitzlist"/>
        <w:numPr>
          <w:ilvl w:val="0"/>
          <w:numId w:val="13"/>
        </w:numPr>
        <w:spacing w:before="120"/>
        <w:rPr>
          <w:b/>
        </w:rPr>
      </w:pPr>
      <w:r>
        <w:t xml:space="preserve">Oświadczamy, że w cenie oferty zostały uwzględnione wszystkie koszty wykonania zamówienia. </w:t>
      </w:r>
    </w:p>
    <w:p w14:paraId="725F2F4D" w14:textId="3B3EE73C" w:rsidR="0096551B" w:rsidRDefault="0096551B" w:rsidP="00383703">
      <w:pPr>
        <w:pStyle w:val="Akapitzlist"/>
        <w:numPr>
          <w:ilvl w:val="0"/>
          <w:numId w:val="13"/>
        </w:numPr>
        <w:spacing w:before="120"/>
        <w:ind w:left="426" w:hanging="426"/>
        <w:rPr>
          <w:bCs/>
          <w:iCs/>
          <w:lang w:eastAsia="x-none"/>
        </w:rPr>
      </w:pPr>
      <w:bookmarkStart w:id="2" w:name="_Hlk43298784"/>
      <w:r w:rsidRPr="00210B37">
        <w:rPr>
          <w:bCs/>
          <w:iCs/>
          <w:lang w:eastAsia="x-none"/>
        </w:rPr>
        <w:t xml:space="preserve">Zobowiązujemy się do wykonania zamówienia w terminie określonym w zapytaniu ofertowym, tj. </w:t>
      </w:r>
      <w:r w:rsidR="00747E20" w:rsidRPr="00210B37">
        <w:rPr>
          <w:bCs/>
          <w:iCs/>
          <w:lang w:eastAsia="x-none"/>
        </w:rPr>
        <w:t>dwa tygodnie od dnia podpisania umowy</w:t>
      </w:r>
      <w:r w:rsidRPr="00210B37">
        <w:rPr>
          <w:bCs/>
          <w:iCs/>
          <w:lang w:eastAsia="x-none"/>
        </w:rPr>
        <w:t>.</w:t>
      </w:r>
    </w:p>
    <w:p w14:paraId="172FD818" w14:textId="1C8A79FD" w:rsidR="00FC52F5" w:rsidRPr="00210B37" w:rsidRDefault="00FC52F5" w:rsidP="00383703">
      <w:pPr>
        <w:pStyle w:val="Akapitzlist"/>
        <w:numPr>
          <w:ilvl w:val="0"/>
          <w:numId w:val="13"/>
        </w:numPr>
        <w:spacing w:before="120"/>
        <w:ind w:left="426" w:hanging="426"/>
        <w:rPr>
          <w:bCs/>
          <w:iCs/>
          <w:lang w:eastAsia="x-none"/>
        </w:rPr>
      </w:pPr>
      <w:r>
        <w:rPr>
          <w:bCs/>
          <w:iCs/>
          <w:lang w:eastAsia="x-none"/>
        </w:rPr>
        <w:t xml:space="preserve">Oświadczam, że </w:t>
      </w:r>
      <w:r w:rsidRPr="00FC52F5">
        <w:rPr>
          <w:bCs/>
          <w:iCs/>
          <w:lang w:eastAsia="x-none"/>
        </w:rPr>
        <w:t>dyspon</w:t>
      </w:r>
      <w:r>
        <w:rPr>
          <w:bCs/>
          <w:iCs/>
          <w:lang w:eastAsia="x-none"/>
        </w:rPr>
        <w:t>uję</w:t>
      </w:r>
      <w:r w:rsidRPr="00FC52F5">
        <w:rPr>
          <w:bCs/>
          <w:iCs/>
          <w:lang w:eastAsia="x-none"/>
        </w:rPr>
        <w:t xml:space="preserve">  osobą  na stanowisko kierownika budowy, posiadającą uprawnienia budowlane do kierowania robotami budowlanymi w specjalności </w:t>
      </w:r>
      <w:proofErr w:type="spellStart"/>
      <w:r w:rsidRPr="00FC52F5">
        <w:rPr>
          <w:bCs/>
          <w:iCs/>
          <w:lang w:eastAsia="x-none"/>
        </w:rPr>
        <w:t>konstrukcyjno</w:t>
      </w:r>
      <w:proofErr w:type="spellEnd"/>
      <w:r w:rsidRPr="00FC52F5">
        <w:rPr>
          <w:bCs/>
          <w:iCs/>
          <w:lang w:eastAsia="x-none"/>
        </w:rPr>
        <w:t xml:space="preserve"> - budowlanej lub odpowiadające im ważne uprawnienia budowlane, które zostały wydane na podstawie wcześniej obowiązujących przepisów</w:t>
      </w:r>
      <w:r>
        <w:rPr>
          <w:bCs/>
          <w:iCs/>
          <w:lang w:eastAsia="x-none"/>
        </w:rPr>
        <w:t>.</w:t>
      </w:r>
    </w:p>
    <w:p w14:paraId="12531990" w14:textId="1494480F" w:rsidR="00D8090E" w:rsidRDefault="00D8090E" w:rsidP="00383703">
      <w:pPr>
        <w:pStyle w:val="Tekstpodstawowy2"/>
        <w:numPr>
          <w:ilvl w:val="0"/>
          <w:numId w:val="13"/>
        </w:numPr>
        <w:spacing w:before="60"/>
        <w:ind w:left="426" w:hanging="426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D8090E">
        <w:rPr>
          <w:b w:val="0"/>
          <w:i w:val="0"/>
          <w:sz w:val="24"/>
        </w:rPr>
        <w:t>, że uważamy się za związanych niniejszą ofertą przez okres 30 dni od upływu terminu składania ofert.</w:t>
      </w:r>
    </w:p>
    <w:p w14:paraId="19086868" w14:textId="3E08A951" w:rsidR="00445C1C" w:rsidRDefault="00780D7E" w:rsidP="00383703">
      <w:pPr>
        <w:pStyle w:val="Tekstpodstawowy2"/>
        <w:numPr>
          <w:ilvl w:val="0"/>
          <w:numId w:val="13"/>
        </w:numPr>
        <w:spacing w:before="60"/>
        <w:ind w:left="426" w:hanging="426"/>
        <w:rPr>
          <w:b w:val="0"/>
          <w:i w:val="0"/>
          <w:sz w:val="24"/>
        </w:rPr>
      </w:pPr>
      <w:r w:rsidRPr="00210B37">
        <w:rPr>
          <w:b w:val="0"/>
          <w:i w:val="0"/>
          <w:sz w:val="24"/>
        </w:rPr>
        <w:t xml:space="preserve">Oświadczamy, że zapoznaliśmy się z </w:t>
      </w:r>
      <w:r w:rsidR="003F78AB" w:rsidRPr="00210B37">
        <w:rPr>
          <w:b w:val="0"/>
          <w:i w:val="0"/>
          <w:sz w:val="24"/>
        </w:rPr>
        <w:t xml:space="preserve">zapisami zapytania ofertowego oraz </w:t>
      </w:r>
      <w:r w:rsidRPr="00210B37">
        <w:rPr>
          <w:b w:val="0"/>
          <w:i w:val="0"/>
          <w:sz w:val="24"/>
        </w:rPr>
        <w:t>istotny</w:t>
      </w:r>
      <w:r w:rsidR="003F78AB" w:rsidRPr="00210B37">
        <w:rPr>
          <w:b w:val="0"/>
          <w:i w:val="0"/>
          <w:sz w:val="24"/>
        </w:rPr>
        <w:t>ch</w:t>
      </w:r>
      <w:r w:rsidRPr="00210B37">
        <w:rPr>
          <w:b w:val="0"/>
          <w:i w:val="0"/>
          <w:sz w:val="24"/>
        </w:rPr>
        <w:t xml:space="preserve"> postanowie</w:t>
      </w:r>
      <w:r w:rsidR="003F78AB" w:rsidRPr="00210B37">
        <w:rPr>
          <w:b w:val="0"/>
          <w:i w:val="0"/>
          <w:sz w:val="24"/>
        </w:rPr>
        <w:t>ń</w:t>
      </w:r>
      <w:r w:rsidR="001004E3" w:rsidRPr="00210B37">
        <w:rPr>
          <w:b w:val="0"/>
          <w:i w:val="0"/>
          <w:sz w:val="24"/>
          <w:lang w:val="pl-PL"/>
        </w:rPr>
        <w:t xml:space="preserve"> umow</w:t>
      </w:r>
      <w:r w:rsidR="004A7B60" w:rsidRPr="00210B37">
        <w:rPr>
          <w:b w:val="0"/>
          <w:i w:val="0"/>
          <w:sz w:val="24"/>
          <w:lang w:val="pl-PL"/>
        </w:rPr>
        <w:t>y</w:t>
      </w:r>
      <w:r w:rsidR="001004E3" w:rsidRPr="00210B37">
        <w:rPr>
          <w:b w:val="0"/>
          <w:i w:val="0"/>
          <w:sz w:val="24"/>
          <w:lang w:val="pl-PL"/>
        </w:rPr>
        <w:t xml:space="preserve"> i je</w:t>
      </w:r>
      <w:r w:rsidRPr="00210B37">
        <w:rPr>
          <w:b w:val="0"/>
          <w:i w:val="0"/>
          <w:sz w:val="24"/>
        </w:rPr>
        <w:t xml:space="preserve"> akcept</w:t>
      </w:r>
      <w:r w:rsidR="003F78AB" w:rsidRPr="00210B37">
        <w:rPr>
          <w:b w:val="0"/>
          <w:i w:val="0"/>
          <w:sz w:val="24"/>
        </w:rPr>
        <w:t>ujemy</w:t>
      </w:r>
      <w:r w:rsidRPr="00210B37">
        <w:rPr>
          <w:b w:val="0"/>
          <w:i w:val="0"/>
          <w:sz w:val="24"/>
        </w:rPr>
        <w:t>. W przypadku udzielenia nam zamówienia, zobowiązujemy się do zawarcia umowy na podanych warunkach, w miejscu i terminie wyznaczonym przez Zamawiającego.</w:t>
      </w:r>
    </w:p>
    <w:p w14:paraId="33347E13" w14:textId="6B431CB7" w:rsidR="00C873E4" w:rsidRDefault="00C873E4" w:rsidP="00383703">
      <w:pPr>
        <w:pStyle w:val="Tekstpodstawowy2"/>
        <w:numPr>
          <w:ilvl w:val="0"/>
          <w:numId w:val="13"/>
        </w:numPr>
        <w:spacing w:before="60"/>
        <w:ind w:left="426" w:hanging="426"/>
        <w:rPr>
          <w:b w:val="0"/>
          <w:i w:val="0"/>
          <w:sz w:val="24"/>
        </w:rPr>
      </w:pPr>
      <w:r w:rsidRPr="00210B37">
        <w:rPr>
          <w:b w:val="0"/>
          <w:i w:val="0"/>
          <w:sz w:val="24"/>
        </w:rPr>
        <w:t>Oświadczam, że w stosunku do Wykonawcy nie zachodzą podstawy do wykluczenia z udziału w postępowaniu określone w art. 7 ust. 1 ustawy z dnia 13 kwietnia 2022 r. o szczególnych rozwiązaniach w zakresie przeciwdziałania wspieraniu agresji na Ukrainę oraz służących ochronie bezpieczeństwa narodowego (tekst jedn. Dz. U. z 2024 r. poz. 507).</w:t>
      </w:r>
    </w:p>
    <w:p w14:paraId="545835A5" w14:textId="36E78869" w:rsidR="003F78AB" w:rsidRPr="00210B37" w:rsidRDefault="003F78AB" w:rsidP="00383703">
      <w:pPr>
        <w:pStyle w:val="Tekstpodstawowy2"/>
        <w:numPr>
          <w:ilvl w:val="0"/>
          <w:numId w:val="13"/>
        </w:numPr>
        <w:tabs>
          <w:tab w:val="clear" w:pos="425"/>
        </w:tabs>
        <w:spacing w:before="60"/>
        <w:ind w:left="426" w:hanging="426"/>
        <w:rPr>
          <w:b w:val="0"/>
          <w:bCs w:val="0"/>
          <w:i w:val="0"/>
          <w:iCs w:val="0"/>
          <w:sz w:val="24"/>
        </w:rPr>
      </w:pPr>
      <w:r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>Informuj</w:t>
      </w:r>
      <w:r w:rsidR="00660050"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>emy</w:t>
      </w:r>
      <w:r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>, że umocowanie do podpisania oferty</w:t>
      </w:r>
      <w:r w:rsidR="00181023"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>,</w:t>
      </w:r>
      <w:r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 xml:space="preserve"> względnie </w:t>
      </w:r>
      <w:r w:rsidR="00660050"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 xml:space="preserve">podpisania </w:t>
      </w:r>
      <w:r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>innych oświadczeń lub dokumentów składanych wraz z ofertą wynika z dokumentu, który Zamawiający może pobrać z</w:t>
      </w:r>
      <w:r w:rsidR="00660050"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 xml:space="preserve"> bezpłatnej ogólnodostępnej </w:t>
      </w:r>
      <w:r w:rsidRPr="00210B37">
        <w:rPr>
          <w:rFonts w:asciiTheme="minorHAnsi" w:hAnsiTheme="minorHAnsi" w:cstheme="minorHAnsi"/>
          <w:b w:val="0"/>
          <w:bCs w:val="0"/>
          <w:i w:val="0"/>
          <w:iCs w:val="0"/>
          <w:sz w:val="24"/>
        </w:rPr>
        <w:t>bazy danych, tj.:</w:t>
      </w:r>
      <w:r w:rsidRPr="00210B37">
        <w:rPr>
          <w:rStyle w:val="Odwoanieprzypisudolnego"/>
          <w:rFonts w:asciiTheme="minorHAnsi" w:hAnsiTheme="minorHAnsi" w:cstheme="minorHAnsi"/>
          <w:b w:val="0"/>
          <w:bCs w:val="0"/>
          <w:i w:val="0"/>
          <w:iCs w:val="0"/>
          <w:sz w:val="24"/>
          <w:vertAlign w:val="baseline"/>
        </w:rPr>
        <w:footnoteReference w:customMarkFollows="1" w:id="1"/>
        <w:t>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F47AEB">
        <w:rPr>
          <w:rFonts w:asciiTheme="minorHAnsi" w:hAnsiTheme="minorHAnsi" w:cstheme="minorHAnsi"/>
          <w:bCs/>
        </w:rPr>
      </w:r>
      <w:r w:rsidR="00F47AEB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F47AEB">
        <w:rPr>
          <w:rFonts w:asciiTheme="minorHAnsi" w:hAnsiTheme="minorHAnsi" w:cstheme="minorHAnsi"/>
        </w:rPr>
      </w:r>
      <w:r w:rsidR="00F47AEB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F47AEB">
        <w:rPr>
          <w:rFonts w:asciiTheme="minorHAnsi" w:hAnsiTheme="minorHAnsi" w:cstheme="minorHAnsi"/>
        </w:rPr>
      </w:r>
      <w:r w:rsidR="00F47AEB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4C72DB2F" w:rsidR="001004E3" w:rsidRDefault="00660050" w:rsidP="00383703">
      <w:pPr>
        <w:pStyle w:val="Akapitzlist"/>
        <w:keepNext/>
        <w:numPr>
          <w:ilvl w:val="0"/>
          <w:numId w:val="13"/>
        </w:numPr>
        <w:tabs>
          <w:tab w:val="clear" w:pos="425"/>
          <w:tab w:val="left" w:pos="426"/>
        </w:tabs>
        <w:spacing w:before="120"/>
        <w:ind w:left="426" w:hanging="426"/>
        <w:jc w:val="left"/>
        <w:rPr>
          <w:rFonts w:cs="Calibri"/>
        </w:rPr>
      </w:pPr>
      <w:r w:rsidRPr="00210B37">
        <w:rPr>
          <w:rFonts w:cs="Calibri"/>
        </w:rPr>
        <w:lastRenderedPageBreak/>
        <w:t>K</w:t>
      </w:r>
      <w:r w:rsidR="001004E3" w:rsidRPr="00210B37">
        <w:rPr>
          <w:rFonts w:cs="Calibri"/>
        </w:rPr>
        <w:t>orespondencję w sprawie niniejszego postępowania należy kierować na poniższy adres:</w:t>
      </w:r>
    </w:p>
    <w:p w14:paraId="21650AA3" w14:textId="77777777" w:rsidR="00383703" w:rsidRPr="00383703" w:rsidRDefault="00383703" w:rsidP="00383703">
      <w:pPr>
        <w:pStyle w:val="Akapitzlist"/>
        <w:keepNext/>
        <w:spacing w:before="120"/>
        <w:ind w:left="425"/>
        <w:rPr>
          <w:rFonts w:cs="Calibri"/>
        </w:rPr>
      </w:pPr>
      <w:r w:rsidRPr="0038370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 w:rsidRPr="00383703">
        <w:rPr>
          <w:rFonts w:cs="Calibri"/>
          <w:snapToGrid w:val="0"/>
        </w:rPr>
        <w:instrText xml:space="preserve"> FORMTEXT </w:instrText>
      </w:r>
      <w:r w:rsidRPr="00383703">
        <w:rPr>
          <w:rFonts w:cs="Calibri"/>
          <w:snapToGrid w:val="0"/>
        </w:rPr>
      </w:r>
      <w:r w:rsidRPr="00383703">
        <w:rPr>
          <w:rFonts w:cs="Calibri"/>
          <w:snapToGrid w:val="0"/>
        </w:rPr>
        <w:fldChar w:fldCharType="separate"/>
      </w:r>
      <w:r w:rsidRPr="0038370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 w:rsidRPr="00383703">
        <w:rPr>
          <w:rFonts w:cs="Calibri"/>
          <w:snapToGrid w:val="0"/>
        </w:rPr>
        <w:fldChar w:fldCharType="end"/>
      </w:r>
    </w:p>
    <w:p w14:paraId="3C55CC0F" w14:textId="77777777" w:rsidR="00383703" w:rsidRPr="00383703" w:rsidRDefault="00383703" w:rsidP="00383703">
      <w:pPr>
        <w:pStyle w:val="Akapitzlist"/>
        <w:keepNext/>
        <w:tabs>
          <w:tab w:val="left" w:pos="5276"/>
        </w:tabs>
        <w:overflowPunct w:val="0"/>
        <w:autoSpaceDE w:val="0"/>
        <w:spacing w:before="120"/>
        <w:ind w:left="425"/>
        <w:textAlignment w:val="baseline"/>
        <w:rPr>
          <w:rFonts w:cs="Calibri"/>
          <w:lang w:val="en-US"/>
        </w:rPr>
      </w:pPr>
      <w:r w:rsidRPr="00383703">
        <w:rPr>
          <w:rFonts w:cs="Calibri"/>
          <w:lang w:val="en-US"/>
        </w:rPr>
        <w:t>tel./</w:t>
      </w:r>
      <w:proofErr w:type="spellStart"/>
      <w:r w:rsidRPr="00383703">
        <w:rPr>
          <w:rFonts w:cs="Calibri"/>
          <w:lang w:val="en-US"/>
        </w:rPr>
        <w:t>faks</w:t>
      </w:r>
      <w:proofErr w:type="spellEnd"/>
      <w:r w:rsidRPr="00383703">
        <w:rPr>
          <w:rFonts w:cs="Calibri"/>
          <w:lang w:val="en-US"/>
        </w:rPr>
        <w:t xml:space="preserve">: </w:t>
      </w:r>
      <w:r w:rsidRPr="0038370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"/>
            </w:textInput>
          </w:ffData>
        </w:fldChar>
      </w:r>
      <w:r w:rsidRPr="00383703">
        <w:rPr>
          <w:rFonts w:cs="Calibri"/>
          <w:snapToGrid w:val="0"/>
        </w:rPr>
        <w:instrText xml:space="preserve"> FORMTEXT </w:instrText>
      </w:r>
      <w:r w:rsidRPr="00383703">
        <w:rPr>
          <w:rFonts w:cs="Calibri"/>
          <w:snapToGrid w:val="0"/>
        </w:rPr>
      </w:r>
      <w:r w:rsidRPr="00383703">
        <w:rPr>
          <w:rFonts w:cs="Calibri"/>
          <w:snapToGrid w:val="0"/>
        </w:rPr>
        <w:fldChar w:fldCharType="separate"/>
      </w:r>
      <w:r w:rsidRPr="0038370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</w:t>
      </w:r>
      <w:r w:rsidRPr="00383703">
        <w:rPr>
          <w:rFonts w:cs="Calibri"/>
          <w:snapToGrid w:val="0"/>
        </w:rPr>
        <w:fldChar w:fldCharType="end"/>
      </w:r>
    </w:p>
    <w:p w14:paraId="428221CF" w14:textId="77777777" w:rsidR="00383703" w:rsidRPr="00383703" w:rsidRDefault="00383703" w:rsidP="00383703">
      <w:pPr>
        <w:pStyle w:val="Akapitzlist"/>
        <w:keepNext/>
        <w:tabs>
          <w:tab w:val="left" w:pos="5276"/>
        </w:tabs>
        <w:overflowPunct w:val="0"/>
        <w:autoSpaceDE w:val="0"/>
        <w:spacing w:before="120"/>
        <w:ind w:left="425"/>
        <w:textAlignment w:val="baseline"/>
        <w:rPr>
          <w:rFonts w:cs="Calibri"/>
          <w:lang w:val="en-US"/>
        </w:rPr>
      </w:pPr>
      <w:r w:rsidRPr="00383703">
        <w:rPr>
          <w:rFonts w:cs="Calibri"/>
          <w:lang w:val="en-US"/>
        </w:rPr>
        <w:t xml:space="preserve">e-mail: </w:t>
      </w:r>
      <w:r w:rsidRPr="0038370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383703">
        <w:rPr>
          <w:rFonts w:cs="Calibri"/>
          <w:snapToGrid w:val="0"/>
        </w:rPr>
        <w:instrText xml:space="preserve"> FORMTEXT </w:instrText>
      </w:r>
      <w:r w:rsidRPr="00383703">
        <w:rPr>
          <w:rFonts w:cs="Calibri"/>
          <w:snapToGrid w:val="0"/>
        </w:rPr>
      </w:r>
      <w:r w:rsidRPr="00383703">
        <w:rPr>
          <w:rFonts w:cs="Calibri"/>
          <w:snapToGrid w:val="0"/>
        </w:rPr>
        <w:fldChar w:fldCharType="separate"/>
      </w:r>
      <w:r w:rsidRPr="0038370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383703">
        <w:rPr>
          <w:rFonts w:cs="Calibri"/>
          <w:snapToGrid w:val="0"/>
        </w:rPr>
        <w:fldChar w:fldCharType="end"/>
      </w:r>
    </w:p>
    <w:p w14:paraId="0C472BB9" w14:textId="47602338" w:rsidR="00383703" w:rsidRPr="00383703" w:rsidRDefault="00383703" w:rsidP="00383703">
      <w:pPr>
        <w:pStyle w:val="Akapitzlist"/>
        <w:tabs>
          <w:tab w:val="left" w:pos="5276"/>
        </w:tabs>
        <w:overflowPunct w:val="0"/>
        <w:autoSpaceDE w:val="0"/>
        <w:spacing w:before="120"/>
        <w:ind w:left="425"/>
        <w:textAlignment w:val="baseline"/>
        <w:rPr>
          <w:rFonts w:cs="Calibri"/>
          <w:lang w:val="en-US"/>
        </w:rPr>
      </w:pPr>
      <w:proofErr w:type="spellStart"/>
      <w:r w:rsidRPr="00383703">
        <w:rPr>
          <w:rFonts w:cs="Calibri"/>
          <w:lang w:val="en-US"/>
        </w:rPr>
        <w:t>adres</w:t>
      </w:r>
      <w:proofErr w:type="spellEnd"/>
      <w:r w:rsidRPr="00383703">
        <w:rPr>
          <w:rFonts w:cs="Calibri"/>
          <w:lang w:val="en-US"/>
        </w:rPr>
        <w:t xml:space="preserve"> </w:t>
      </w:r>
      <w:proofErr w:type="spellStart"/>
      <w:r w:rsidRPr="00383703">
        <w:rPr>
          <w:rFonts w:cs="Calibri"/>
          <w:lang w:val="en-US"/>
        </w:rPr>
        <w:t>skrzynki</w:t>
      </w:r>
      <w:proofErr w:type="spellEnd"/>
      <w:r w:rsidRPr="00383703">
        <w:rPr>
          <w:rFonts w:cs="Calibri"/>
          <w:lang w:val="en-US"/>
        </w:rPr>
        <w:t xml:space="preserve"> </w:t>
      </w:r>
      <w:proofErr w:type="spellStart"/>
      <w:r w:rsidRPr="00383703">
        <w:rPr>
          <w:rFonts w:cs="Calibri"/>
          <w:lang w:val="en-US"/>
        </w:rPr>
        <w:t>ePUAP</w:t>
      </w:r>
      <w:proofErr w:type="spellEnd"/>
      <w:r w:rsidRPr="00383703">
        <w:rPr>
          <w:rFonts w:cs="Calibri"/>
          <w:lang w:val="en-US"/>
        </w:rPr>
        <w:t xml:space="preserve">: </w:t>
      </w:r>
      <w:r w:rsidRPr="0038370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383703">
        <w:rPr>
          <w:rFonts w:cs="Calibri"/>
          <w:snapToGrid w:val="0"/>
        </w:rPr>
        <w:instrText xml:space="preserve"> FORMTEXT </w:instrText>
      </w:r>
      <w:r w:rsidRPr="00383703">
        <w:rPr>
          <w:rFonts w:cs="Calibri"/>
          <w:snapToGrid w:val="0"/>
        </w:rPr>
      </w:r>
      <w:r w:rsidRPr="00383703">
        <w:rPr>
          <w:rFonts w:cs="Calibri"/>
          <w:snapToGrid w:val="0"/>
        </w:rPr>
        <w:fldChar w:fldCharType="separate"/>
      </w:r>
      <w:r w:rsidRPr="00383703">
        <w:rPr>
          <w:rFonts w:cs="Calibri"/>
          <w:noProof/>
          <w:snapToGrid w:val="0"/>
        </w:rPr>
        <w:t>……………………………………………………………………………………………</w:t>
      </w:r>
      <w:r w:rsidRPr="00383703">
        <w:rPr>
          <w:rFonts w:cs="Calibri"/>
          <w:snapToGrid w:val="0"/>
        </w:rPr>
        <w:fldChar w:fldCharType="end"/>
      </w:r>
    </w:p>
    <w:p w14:paraId="38008897" w14:textId="328B274F" w:rsidR="00660050" w:rsidRPr="001004E3" w:rsidRDefault="00660050" w:rsidP="00383703">
      <w:pPr>
        <w:pStyle w:val="Tekstpodstawowy2"/>
        <w:numPr>
          <w:ilvl w:val="0"/>
          <w:numId w:val="13"/>
        </w:numPr>
        <w:spacing w:before="120"/>
        <w:ind w:left="426" w:hanging="426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795F0265" w:rsidR="001004E3" w:rsidRPr="00383703" w:rsidRDefault="001004E3" w:rsidP="00383703">
      <w:pPr>
        <w:pStyle w:val="Akapitzlist"/>
        <w:keepNext/>
        <w:numPr>
          <w:ilvl w:val="0"/>
          <w:numId w:val="13"/>
        </w:numPr>
        <w:tabs>
          <w:tab w:val="clear" w:pos="425"/>
          <w:tab w:val="left" w:pos="426"/>
        </w:tabs>
        <w:spacing w:before="120"/>
        <w:ind w:left="426" w:hanging="426"/>
        <w:jc w:val="left"/>
        <w:rPr>
          <w:rFonts w:cs="Calibri"/>
        </w:rPr>
      </w:pPr>
      <w:r w:rsidRPr="00383703">
        <w:rPr>
          <w:rFonts w:cs="Calibri"/>
        </w:rPr>
        <w:t>Załącznikami do niniejszej oferty są:</w:t>
      </w:r>
    </w:p>
    <w:p w14:paraId="23EB9A5E" w14:textId="77777777" w:rsidR="001004E3" w:rsidRPr="001004E3" w:rsidRDefault="001004E3" w:rsidP="00383703">
      <w:pPr>
        <w:tabs>
          <w:tab w:val="left" w:pos="426"/>
        </w:tabs>
        <w:autoSpaceDE w:val="0"/>
        <w:autoSpaceDN w:val="0"/>
        <w:adjustRightInd w:val="0"/>
        <w:spacing w:before="120"/>
        <w:ind w:left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208DDACC" w14:textId="1CFDCBB7" w:rsidR="001004E3" w:rsidRDefault="001004E3" w:rsidP="00383703">
      <w:pPr>
        <w:tabs>
          <w:tab w:val="left" w:pos="426"/>
        </w:tabs>
        <w:autoSpaceDE w:val="0"/>
        <w:autoSpaceDN w:val="0"/>
        <w:adjustRightInd w:val="0"/>
        <w:spacing w:before="120"/>
        <w:ind w:left="426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795AC581" w14:textId="740ADDA8" w:rsidR="0096551B" w:rsidRDefault="0096551B" w:rsidP="00383703">
      <w:pPr>
        <w:tabs>
          <w:tab w:val="left" w:pos="426"/>
        </w:tabs>
        <w:autoSpaceDE w:val="0"/>
        <w:autoSpaceDN w:val="0"/>
        <w:adjustRightInd w:val="0"/>
        <w:spacing w:before="120"/>
        <w:ind w:left="1145"/>
        <w:jc w:val="left"/>
        <w:rPr>
          <w:rFonts w:cs="Calibri"/>
          <w:noProof/>
          <w:snapToGrid w:val="0"/>
        </w:rPr>
      </w:pPr>
    </w:p>
    <w:p w14:paraId="4F7CEA6B" w14:textId="77777777" w:rsidR="0096551B" w:rsidRPr="001004E3" w:rsidRDefault="0096551B" w:rsidP="0096551B">
      <w:pPr>
        <w:tabs>
          <w:tab w:val="left" w:pos="426"/>
        </w:tabs>
        <w:autoSpaceDE w:val="0"/>
        <w:autoSpaceDN w:val="0"/>
        <w:adjustRightInd w:val="0"/>
        <w:spacing w:before="120"/>
        <w:ind w:left="426"/>
        <w:jc w:val="left"/>
        <w:rPr>
          <w:rFonts w:cs="Calibri"/>
          <w:noProof/>
          <w:snapToGrid w:val="0"/>
        </w:rPr>
      </w:pPr>
    </w:p>
    <w:p w14:paraId="4D75454F" w14:textId="77777777" w:rsidR="00383703" w:rsidRPr="001004E3" w:rsidRDefault="00383703" w:rsidP="00383703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....................................</w:t>
      </w:r>
      <w:r w:rsidRPr="001004E3">
        <w:rPr>
          <w:rFonts w:cs="Calibri"/>
          <w:noProof/>
          <w:snapToGrid w:val="0"/>
        </w:rPr>
        <w:fldChar w:fldCharType="end"/>
      </w:r>
      <w:r w:rsidRPr="001004E3">
        <w:rPr>
          <w:rFonts w:cs="Calibri"/>
        </w:rPr>
        <w:tab/>
        <w:t>….……….............................................</w:t>
      </w:r>
    </w:p>
    <w:p w14:paraId="26F0C8A9" w14:textId="77777777" w:rsidR="00383703" w:rsidRPr="001004E3" w:rsidRDefault="00383703" w:rsidP="00383703">
      <w:pPr>
        <w:tabs>
          <w:tab w:val="center" w:pos="2268"/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Pr="001004E3">
        <w:rPr>
          <w:rFonts w:cs="Calibri"/>
          <w:i/>
          <w:iCs/>
          <w:sz w:val="20"/>
          <w:szCs w:val="20"/>
        </w:rPr>
        <w:tab/>
        <w:t>(podpis i pieczęć Wykonawcy)</w:t>
      </w:r>
    </w:p>
    <w:p w14:paraId="1EF667CE" w14:textId="2C5A3F9E" w:rsidR="001004E3" w:rsidRPr="001004E3" w:rsidRDefault="001004E3" w:rsidP="006C3DD2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="006C3DD2">
        <w:rPr>
          <w:rFonts w:cs="Calibri"/>
          <w:i/>
          <w:iCs/>
          <w:sz w:val="20"/>
          <w:szCs w:val="20"/>
        </w:rPr>
        <w:t xml:space="preserve">, </w:t>
      </w:r>
      <w:r w:rsidRPr="001004E3">
        <w:rPr>
          <w:rFonts w:cs="Calibri"/>
          <w:i/>
          <w:iCs/>
          <w:sz w:val="20"/>
          <w:szCs w:val="20"/>
        </w:rPr>
        <w:t>podpis i pieczęć Wykonawcy</w:t>
      </w:r>
      <w:bookmarkEnd w:id="2"/>
    </w:p>
    <w:sectPr w:rsidR="001004E3" w:rsidRPr="001004E3" w:rsidSect="004A7B60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E780F" w14:textId="77777777" w:rsidR="00D47695" w:rsidRDefault="00D47695" w:rsidP="00E54D71">
      <w:r>
        <w:separator/>
      </w:r>
    </w:p>
  </w:endnote>
  <w:endnote w:type="continuationSeparator" w:id="0">
    <w:p w14:paraId="2C4005F7" w14:textId="77777777" w:rsidR="00D47695" w:rsidRDefault="00D47695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="003327A4">
      <w:rPr>
        <w:noProof/>
        <w:sz w:val="22"/>
        <w:szCs w:val="22"/>
      </w:rPr>
      <w:t>2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41BCE" w14:textId="77777777" w:rsidR="00D47695" w:rsidRDefault="00D47695" w:rsidP="00E54D71">
      <w:r>
        <w:separator/>
      </w:r>
    </w:p>
  </w:footnote>
  <w:footnote w:type="continuationSeparator" w:id="0">
    <w:p w14:paraId="5C377DC4" w14:textId="77777777" w:rsidR="00D47695" w:rsidRDefault="00D47695" w:rsidP="00E54D71">
      <w:r>
        <w:continuationSeparator/>
      </w:r>
    </w:p>
  </w:footnote>
  <w:footnote w:id="1">
    <w:p w14:paraId="1F0BEE04" w14:textId="23A5E184" w:rsidR="003F78AB" w:rsidRPr="001004E3" w:rsidRDefault="00145A91" w:rsidP="001004E3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  <w:i/>
          <w:iCs/>
          <w:sz w:val="22"/>
          <w:szCs w:val="22"/>
          <w:vertAlign w:val="baseline"/>
        </w:rPr>
        <w:t>*</w:t>
      </w:r>
      <w:r w:rsidR="003F78AB"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="003F78AB"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C731FA"/>
    <w:multiLevelType w:val="hybridMultilevel"/>
    <w:tmpl w:val="E674A202"/>
    <w:lvl w:ilvl="0" w:tplc="9EAA5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0072"/>
    <w:multiLevelType w:val="hybridMultilevel"/>
    <w:tmpl w:val="EAA8D476"/>
    <w:lvl w:ilvl="0" w:tplc="6BD0962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25CF6"/>
    <w:multiLevelType w:val="hybridMultilevel"/>
    <w:tmpl w:val="58B0E64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85330">
    <w:abstractNumId w:val="9"/>
  </w:num>
  <w:num w:numId="2" w16cid:durableId="1524444095">
    <w:abstractNumId w:val="6"/>
  </w:num>
  <w:num w:numId="3" w16cid:durableId="1603996953">
    <w:abstractNumId w:val="10"/>
  </w:num>
  <w:num w:numId="4" w16cid:durableId="478425398">
    <w:abstractNumId w:val="2"/>
  </w:num>
  <w:num w:numId="5" w16cid:durableId="1723019544">
    <w:abstractNumId w:val="0"/>
  </w:num>
  <w:num w:numId="6" w16cid:durableId="2059863484">
    <w:abstractNumId w:val="1"/>
  </w:num>
  <w:num w:numId="7" w16cid:durableId="24333389">
    <w:abstractNumId w:val="8"/>
    <w:lvlOverride w:ilvl="0">
      <w:startOverride w:val="1"/>
    </w:lvlOverride>
  </w:num>
  <w:num w:numId="8" w16cid:durableId="1376268558">
    <w:abstractNumId w:val="3"/>
  </w:num>
  <w:num w:numId="9" w16cid:durableId="1561481429">
    <w:abstractNumId w:val="8"/>
  </w:num>
  <w:num w:numId="10" w16cid:durableId="1958174596">
    <w:abstractNumId w:val="7"/>
  </w:num>
  <w:num w:numId="11" w16cid:durableId="1227105843">
    <w:abstractNumId w:val="11"/>
  </w:num>
  <w:num w:numId="12" w16cid:durableId="1849758470">
    <w:abstractNumId w:val="4"/>
  </w:num>
  <w:num w:numId="13" w16cid:durableId="282201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zD2CEazIXxn26vYPBMYR/rxVzgR1rdHLXmzfy/fJznUcTaewng5mZ/Siom6hS0SbJb42TJ+OKXG90F+6ScByAw==" w:salt="7VuwTOgw5PrYCWYYHMFk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45A91"/>
    <w:rsid w:val="00181023"/>
    <w:rsid w:val="001A6D1C"/>
    <w:rsid w:val="001F0BFF"/>
    <w:rsid w:val="00210B37"/>
    <w:rsid w:val="00220C21"/>
    <w:rsid w:val="0024280A"/>
    <w:rsid w:val="00266106"/>
    <w:rsid w:val="002D30EE"/>
    <w:rsid w:val="002D5D03"/>
    <w:rsid w:val="003327A4"/>
    <w:rsid w:val="00383703"/>
    <w:rsid w:val="003A45A1"/>
    <w:rsid w:val="003F78AB"/>
    <w:rsid w:val="00445C1C"/>
    <w:rsid w:val="004A7B60"/>
    <w:rsid w:val="005D3B93"/>
    <w:rsid w:val="00603812"/>
    <w:rsid w:val="006440BB"/>
    <w:rsid w:val="00660050"/>
    <w:rsid w:val="00660611"/>
    <w:rsid w:val="00697B33"/>
    <w:rsid w:val="006B013A"/>
    <w:rsid w:val="006C3DD2"/>
    <w:rsid w:val="00747E20"/>
    <w:rsid w:val="00780D7E"/>
    <w:rsid w:val="007A78D8"/>
    <w:rsid w:val="007B3900"/>
    <w:rsid w:val="007F718C"/>
    <w:rsid w:val="00803FFF"/>
    <w:rsid w:val="0096551B"/>
    <w:rsid w:val="0098130E"/>
    <w:rsid w:val="00A2357F"/>
    <w:rsid w:val="00AC504B"/>
    <w:rsid w:val="00B044F4"/>
    <w:rsid w:val="00BD0114"/>
    <w:rsid w:val="00BD7FD4"/>
    <w:rsid w:val="00BF1392"/>
    <w:rsid w:val="00C85ED8"/>
    <w:rsid w:val="00C873E4"/>
    <w:rsid w:val="00D2032D"/>
    <w:rsid w:val="00D47695"/>
    <w:rsid w:val="00D8090E"/>
    <w:rsid w:val="00DA1B5E"/>
    <w:rsid w:val="00E54D71"/>
    <w:rsid w:val="00E9097B"/>
    <w:rsid w:val="00EC6EBE"/>
    <w:rsid w:val="00EF1848"/>
    <w:rsid w:val="00F47AEB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27A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62D2-58B6-4D44-9E7B-AE8DE312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14</cp:revision>
  <cp:lastPrinted>2021-06-04T12:43:00Z</cp:lastPrinted>
  <dcterms:created xsi:type="dcterms:W3CDTF">2021-04-29T07:31:00Z</dcterms:created>
  <dcterms:modified xsi:type="dcterms:W3CDTF">2024-09-24T06:19:00Z</dcterms:modified>
</cp:coreProperties>
</file>