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0A3E2D43" w:rsidR="004C31A2" w:rsidRPr="00CB129A" w:rsidRDefault="004C31A2" w:rsidP="00CB129A">
      <w:pPr>
        <w:pStyle w:val="Tekstpodstawowy"/>
        <w:spacing w:before="120"/>
        <w:jc w:val="both"/>
        <w:rPr>
          <w:rFonts w:ascii="Calibri" w:hAnsi="Calibri" w:cs="Calibri"/>
          <w:sz w:val="24"/>
          <w:szCs w:val="24"/>
          <w:lang w:val="pl-PL"/>
        </w:rPr>
      </w:pPr>
      <w:r w:rsidRPr="004C31A2">
        <w:rPr>
          <w:rFonts w:ascii="Calibri" w:hAnsi="Calibri" w:cs="Calibri"/>
          <w:sz w:val="24"/>
          <w:szCs w:val="24"/>
          <w:lang w:val="pl-PL"/>
        </w:rPr>
        <w:t>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="00225A39" w:rsidRPr="00225A39">
        <w:rPr>
          <w:rFonts w:asciiTheme="minorHAnsi" w:hAnsiTheme="minorHAnsi" w:cstheme="minorHAnsi"/>
          <w:b/>
          <w:bCs/>
          <w:snapToGrid w:val="0"/>
          <w:sz w:val="24"/>
          <w:szCs w:val="24"/>
        </w:rPr>
        <w:t>„Zimowe utrzymanie dróg powiatowych na terenie powiatu radomskiego w sezonie zimowym 202</w:t>
      </w:r>
      <w:r w:rsidR="00604763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2</w:t>
      </w:r>
      <w:r w:rsidR="00225A39" w:rsidRPr="00225A39">
        <w:rPr>
          <w:rFonts w:asciiTheme="minorHAnsi" w:hAnsiTheme="minorHAnsi" w:cstheme="minorHAnsi"/>
          <w:b/>
          <w:bCs/>
          <w:snapToGrid w:val="0"/>
          <w:sz w:val="24"/>
          <w:szCs w:val="24"/>
        </w:rPr>
        <w:t>/202</w:t>
      </w:r>
      <w:r w:rsidR="00604763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3</w:t>
      </w:r>
      <w:r w:rsidR="00225A39" w:rsidRPr="00225A39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”, </w:t>
      </w:r>
      <w:r w:rsidR="00225A39" w:rsidRPr="00225A39">
        <w:rPr>
          <w:rFonts w:asciiTheme="minorHAnsi" w:hAnsiTheme="minorHAnsi" w:cstheme="minorHAnsi"/>
          <w:snapToGrid w:val="0"/>
          <w:sz w:val="24"/>
          <w:szCs w:val="24"/>
        </w:rPr>
        <w:t>znak PZD.I.2</w:t>
      </w:r>
      <w:r w:rsidR="00604763">
        <w:rPr>
          <w:rFonts w:asciiTheme="minorHAnsi" w:hAnsiTheme="minorHAnsi" w:cstheme="minorHAnsi"/>
          <w:snapToGrid w:val="0"/>
          <w:sz w:val="24"/>
          <w:szCs w:val="24"/>
          <w:lang w:val="pl-PL"/>
        </w:rPr>
        <w:t>61</w:t>
      </w:r>
      <w:r w:rsidR="00225A39" w:rsidRPr="00225A39">
        <w:rPr>
          <w:rFonts w:asciiTheme="minorHAnsi" w:hAnsiTheme="minorHAnsi" w:cstheme="minorHAnsi"/>
          <w:snapToGrid w:val="0"/>
          <w:sz w:val="24"/>
          <w:szCs w:val="24"/>
        </w:rPr>
        <w:t>.1</w:t>
      </w:r>
      <w:r w:rsidR="00604763">
        <w:rPr>
          <w:rFonts w:asciiTheme="minorHAnsi" w:hAnsiTheme="minorHAnsi" w:cstheme="minorHAnsi"/>
          <w:snapToGrid w:val="0"/>
          <w:sz w:val="24"/>
          <w:szCs w:val="24"/>
          <w:lang w:val="pl-PL"/>
        </w:rPr>
        <w:t>4</w:t>
      </w:r>
      <w:r w:rsidR="00225A39" w:rsidRPr="00225A39">
        <w:rPr>
          <w:rFonts w:asciiTheme="minorHAnsi" w:hAnsiTheme="minorHAnsi" w:cstheme="minorHAnsi"/>
          <w:snapToGrid w:val="0"/>
          <w:sz w:val="24"/>
          <w:szCs w:val="24"/>
        </w:rPr>
        <w:t>.202</w:t>
      </w:r>
      <w:r w:rsidR="00604763">
        <w:rPr>
          <w:rFonts w:asciiTheme="minorHAnsi" w:hAnsiTheme="minorHAnsi" w:cstheme="minorHAnsi"/>
          <w:snapToGrid w:val="0"/>
          <w:sz w:val="24"/>
          <w:szCs w:val="24"/>
          <w:lang w:val="pl-PL"/>
        </w:rPr>
        <w:t>2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2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</w:t>
      </w:r>
      <w:r w:rsidR="00AA5CBD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trybie podstawowym bez negocjacji o</w:t>
      </w:r>
      <w:r w:rsidR="0030383E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9E030E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9E030E">
        <w:rPr>
          <w:rFonts w:ascii="Calibri" w:hAnsi="Calibri" w:cs="Calibri"/>
          <w:sz w:val="24"/>
          <w:szCs w:val="24"/>
          <w:lang w:val="pl-PL"/>
        </w:rPr>
        <w:t>m mowa w art. 275 pkt 1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ustawy z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</w:t>
      </w:r>
      <w:r w:rsidR="003F5D68">
        <w:rPr>
          <w:rFonts w:ascii="Calibri" w:hAnsi="Calibri" w:cs="Calibri"/>
          <w:sz w:val="24"/>
          <w:szCs w:val="24"/>
          <w:lang w:val="pl-PL"/>
        </w:rPr>
        <w:t xml:space="preserve">tekst jedn.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Dz.</w:t>
      </w:r>
      <w:r w:rsidR="00A23E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U.</w:t>
      </w:r>
      <w:r w:rsidR="00A23E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z</w:t>
      </w:r>
      <w:r w:rsidR="00A23E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</w:t>
      </w:r>
      <w:r w:rsidR="00002872">
        <w:rPr>
          <w:rFonts w:ascii="Calibri" w:hAnsi="Calibri" w:cs="Calibri"/>
          <w:sz w:val="24"/>
          <w:szCs w:val="24"/>
          <w:lang w:val="pl-PL"/>
        </w:rPr>
        <w:t>2</w:t>
      </w:r>
      <w:r w:rsidR="004826DC">
        <w:rPr>
          <w:rFonts w:ascii="Calibri" w:hAnsi="Calibri" w:cs="Calibri"/>
          <w:sz w:val="24"/>
          <w:szCs w:val="24"/>
          <w:lang w:val="pl-PL"/>
        </w:rPr>
        <w:t>2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4826DC">
        <w:rPr>
          <w:rFonts w:ascii="Calibri" w:hAnsi="Calibri" w:cs="Calibri"/>
          <w:sz w:val="24"/>
          <w:szCs w:val="24"/>
          <w:lang w:val="pl-PL"/>
        </w:rPr>
        <w:t>1710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2"/>
      <w:r w:rsidRPr="004C31A2">
        <w:rPr>
          <w:rFonts w:ascii="Calibri" w:hAnsi="Calibri" w:cs="Calibri"/>
          <w:sz w:val="24"/>
          <w:szCs w:val="24"/>
        </w:rPr>
        <w:t>oświadczam, co następuje:</w:t>
      </w:r>
    </w:p>
    <w:bookmarkEnd w:id="1"/>
    <w:p w14:paraId="4C13DB02" w14:textId="3FF3478A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3F5D68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03EB9CA1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F2228B">
        <w:rPr>
          <w:rFonts w:ascii="Calibri" w:hAnsi="Calibri" w:cs="Calibri"/>
        </w:rPr>
      </w:r>
      <w:r w:rsidR="00F2228B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F2228B">
        <w:rPr>
          <w:rFonts w:ascii="Calibri" w:hAnsi="Calibri" w:cs="Calibri"/>
        </w:rPr>
      </w:r>
      <w:r w:rsidR="00F2228B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F2228B">
        <w:rPr>
          <w:rFonts w:ascii="Calibri" w:hAnsi="Calibri" w:cs="Calibri"/>
        </w:rPr>
      </w:r>
      <w:r w:rsidR="00F2228B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3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3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1DF84EE8" w:rsidR="00450E13" w:rsidRPr="00F947D9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bookmarkStart w:id="0" w:name="_Hlk71703051"/>
      <w:r w:rsidR="00293861" w:rsidRPr="00F947D9">
        <w:rPr>
          <w:rFonts w:asciiTheme="minorHAnsi" w:hAnsiTheme="minorHAnsi" w:cstheme="minorHAnsi"/>
          <w:i/>
          <w:iCs/>
        </w:rPr>
        <w:t>Oświadczenie składane na podstawie art. 125 ust. 5 ustawy z dnia 11 września 2019 r. Prawo zamówień publicznych</w:t>
      </w:r>
      <w:bookmarkEnd w:id="0"/>
      <w:r w:rsidRPr="00F947D9">
        <w:rPr>
          <w:rFonts w:asciiTheme="minorHAnsi" w:hAnsiTheme="minorHAnsi" w:cstheme="minorHAnsi"/>
          <w:i/>
          <w:iCs/>
        </w:rPr>
        <w:t>.</w:t>
      </w:r>
      <w:r w:rsidR="00F947D9" w:rsidRPr="00F947D9">
        <w:rPr>
          <w:rFonts w:asciiTheme="minorHAnsi" w:hAnsiTheme="minorHAnsi" w:cstheme="minorHAnsi"/>
          <w:i/>
          <w:iCs/>
        </w:rPr>
        <w:t xml:space="preserve"> Zgodnie z art. 118 ust. 2 ustawy w odniesieniu do warunków dotyczących wykształcenia, kwalifikacji zawodowych lub doświadczenia wykonawca może polegać na zdolnościach podmiotów udostępniających zasoby, </w:t>
      </w:r>
      <w:r w:rsidR="00F947D9" w:rsidRPr="00F947D9">
        <w:rPr>
          <w:rFonts w:asciiTheme="minorHAnsi" w:hAnsiTheme="minorHAnsi" w:cstheme="minorHAnsi"/>
          <w:i/>
          <w:iCs/>
          <w:u w:val="single"/>
        </w:rPr>
        <w:t>jeśli podmioty te wykonają roboty budowlane lub usługi, do realizacji których te zdolności są wymagane</w:t>
      </w:r>
      <w:r w:rsidR="00F947D9" w:rsidRPr="00F947D9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1E2D65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897459">
    <w:abstractNumId w:val="24"/>
  </w:num>
  <w:num w:numId="2" w16cid:durableId="9018691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287784">
    <w:abstractNumId w:val="37"/>
  </w:num>
  <w:num w:numId="4" w16cid:durableId="2086487942">
    <w:abstractNumId w:val="25"/>
  </w:num>
  <w:num w:numId="5" w16cid:durableId="553008609">
    <w:abstractNumId w:val="28"/>
  </w:num>
  <w:num w:numId="6" w16cid:durableId="638610395">
    <w:abstractNumId w:val="18"/>
  </w:num>
  <w:num w:numId="7" w16cid:durableId="1110668083">
    <w:abstractNumId w:val="17"/>
  </w:num>
  <w:num w:numId="8" w16cid:durableId="1477066099">
    <w:abstractNumId w:val="33"/>
  </w:num>
  <w:num w:numId="9" w16cid:durableId="1859538111">
    <w:abstractNumId w:val="21"/>
  </w:num>
  <w:num w:numId="10" w16cid:durableId="241381029">
    <w:abstractNumId w:val="13"/>
  </w:num>
  <w:num w:numId="11" w16cid:durableId="2409111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98037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9716996">
    <w:abstractNumId w:val="39"/>
  </w:num>
  <w:num w:numId="14" w16cid:durableId="256408904">
    <w:abstractNumId w:val="32"/>
  </w:num>
  <w:num w:numId="15" w16cid:durableId="611400377">
    <w:abstractNumId w:val="38"/>
  </w:num>
  <w:num w:numId="16" w16cid:durableId="1281182211">
    <w:abstractNumId w:val="23"/>
  </w:num>
  <w:num w:numId="17" w16cid:durableId="1361206422">
    <w:abstractNumId w:val="35"/>
  </w:num>
  <w:num w:numId="18" w16cid:durableId="1424108797">
    <w:abstractNumId w:val="22"/>
  </w:num>
  <w:num w:numId="19" w16cid:durableId="1100760065">
    <w:abstractNumId w:val="31"/>
  </w:num>
  <w:num w:numId="20" w16cid:durableId="753625573">
    <w:abstractNumId w:val="20"/>
  </w:num>
  <w:num w:numId="21" w16cid:durableId="665132597">
    <w:abstractNumId w:val="34"/>
  </w:num>
  <w:num w:numId="22" w16cid:durableId="1402681363">
    <w:abstractNumId w:val="15"/>
  </w:num>
  <w:num w:numId="23" w16cid:durableId="1052536709">
    <w:abstractNumId w:val="16"/>
  </w:num>
  <w:num w:numId="24" w16cid:durableId="4350559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29654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7227124">
    <w:abstractNumId w:val="26"/>
    <w:lvlOverride w:ilvl="0">
      <w:startOverride w:val="1"/>
    </w:lvlOverride>
  </w:num>
  <w:num w:numId="27" w16cid:durableId="183980319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527304555">
    <w:abstractNumId w:val="29"/>
  </w:num>
  <w:num w:numId="29" w16cid:durableId="1212108935">
    <w:abstractNumId w:val="30"/>
  </w:num>
  <w:num w:numId="30" w16cid:durableId="704795652">
    <w:abstractNumId w:val="27"/>
  </w:num>
  <w:num w:numId="31" w16cid:durableId="35813624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Sl/XjRL0hhWf5O2s3SJDSbTwIBOMKZCncU39JG/WnUkBh/nVk7IcwKZLHH18LNUvNotH73hk9yThX51xfAIwg==" w:salt="0lFDK8GlOyPu6jQXOb84/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2872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A39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6F42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5D68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26DC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61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763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38E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E2E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5CBD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178B6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28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47D9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930A-9FC9-4DAA-87AB-0EAB5AB5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2434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39</cp:revision>
  <cp:lastPrinted>2022-09-14T12:39:00Z</cp:lastPrinted>
  <dcterms:created xsi:type="dcterms:W3CDTF">2020-03-31T10:02:00Z</dcterms:created>
  <dcterms:modified xsi:type="dcterms:W3CDTF">2022-09-14T12:39:00Z</dcterms:modified>
</cp:coreProperties>
</file>