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159293BB" w:rsidR="004C31A2" w:rsidRPr="004C31A2" w:rsidRDefault="004C31A2" w:rsidP="00FF4C2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0219B1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Zimowe</w:t>
      </w:r>
      <w:r w:rsidR="000219B1" w:rsidRPr="000219B1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 utrzymani</w:t>
      </w:r>
      <w:r w:rsidR="000219B1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e</w:t>
      </w:r>
      <w:r w:rsidR="000219B1" w:rsidRPr="000219B1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 dróg powiatowych na terenie powiatu radomskiego w sezonie zimowym 202</w:t>
      </w:r>
      <w:r w:rsidR="00A25A14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2</w:t>
      </w:r>
      <w:r w:rsidR="000219B1" w:rsidRPr="000219B1">
        <w:rPr>
          <w:rFonts w:asciiTheme="minorHAnsi" w:hAnsiTheme="minorHAnsi" w:cstheme="minorHAnsi"/>
          <w:b/>
          <w:bCs/>
          <w:snapToGrid w:val="0"/>
          <w:sz w:val="24"/>
          <w:szCs w:val="24"/>
        </w:rPr>
        <w:t>/202</w:t>
      </w:r>
      <w:r w:rsidR="00A25A14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3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</w:t>
      </w:r>
      <w:r w:rsidR="00A25A14">
        <w:rPr>
          <w:rFonts w:ascii="Calibri" w:hAnsi="Calibri" w:cs="Calibri"/>
          <w:sz w:val="24"/>
          <w:szCs w:val="24"/>
          <w:lang w:val="pl-PL"/>
        </w:rPr>
        <w:t>61</w:t>
      </w:r>
      <w:r w:rsidR="00A0049D">
        <w:rPr>
          <w:rFonts w:ascii="Calibri" w:hAnsi="Calibri" w:cs="Calibri"/>
          <w:sz w:val="24"/>
          <w:szCs w:val="24"/>
          <w:lang w:val="pl-PL"/>
        </w:rPr>
        <w:t>.</w:t>
      </w:r>
      <w:r w:rsidR="000219B1">
        <w:rPr>
          <w:rFonts w:ascii="Calibri" w:hAnsi="Calibri" w:cs="Calibri"/>
          <w:sz w:val="24"/>
          <w:szCs w:val="24"/>
          <w:lang w:val="pl-PL"/>
        </w:rPr>
        <w:t>1</w:t>
      </w:r>
      <w:r w:rsidR="00A25A14">
        <w:rPr>
          <w:rFonts w:ascii="Calibri" w:hAnsi="Calibri" w:cs="Calibri"/>
          <w:sz w:val="24"/>
          <w:szCs w:val="24"/>
          <w:lang w:val="pl-PL"/>
        </w:rPr>
        <w:t>4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A25A14">
        <w:rPr>
          <w:rFonts w:ascii="Calibri" w:hAnsi="Calibri" w:cs="Calibri"/>
          <w:sz w:val="24"/>
          <w:szCs w:val="24"/>
          <w:lang w:val="pl-PL"/>
        </w:rPr>
        <w:t>2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 o</w:t>
      </w:r>
      <w:r w:rsidR="00633F4B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461F11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m mowa </w:t>
      </w:r>
      <w:r w:rsidR="0041377E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art. 275 pkt 1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ustawy z</w:t>
      </w:r>
      <w:r w:rsidR="0034213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</w:t>
      </w:r>
      <w:r w:rsidR="00B54988">
        <w:rPr>
          <w:rFonts w:ascii="Calibri" w:hAnsi="Calibri" w:cs="Calibri"/>
          <w:sz w:val="24"/>
          <w:szCs w:val="24"/>
          <w:lang w:val="pl-PL"/>
        </w:rPr>
        <w:t xml:space="preserve">tekst jedn.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Dz. U. z 20</w:t>
      </w:r>
      <w:r w:rsidR="00A45649">
        <w:rPr>
          <w:rFonts w:ascii="Calibri" w:hAnsi="Calibri" w:cs="Calibri"/>
          <w:sz w:val="24"/>
          <w:szCs w:val="24"/>
          <w:lang w:val="pl-PL"/>
        </w:rPr>
        <w:t>2</w:t>
      </w:r>
      <w:r w:rsidR="00657594">
        <w:rPr>
          <w:rFonts w:ascii="Calibri" w:hAnsi="Calibri" w:cs="Calibri"/>
          <w:sz w:val="24"/>
          <w:szCs w:val="24"/>
          <w:lang w:val="pl-PL"/>
        </w:rPr>
        <w:t>2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657594">
        <w:rPr>
          <w:rFonts w:ascii="Calibri" w:hAnsi="Calibri" w:cs="Calibri"/>
          <w:sz w:val="24"/>
          <w:szCs w:val="24"/>
          <w:lang w:val="pl-PL"/>
        </w:rPr>
        <w:t>1710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3"/>
      <w:r w:rsidRPr="004C31A2">
        <w:rPr>
          <w:rFonts w:ascii="Calibri" w:hAnsi="Calibri" w:cs="Calibri"/>
          <w:sz w:val="24"/>
          <w:szCs w:val="24"/>
        </w:rPr>
        <w:t>oświadczam, co następuje</w:t>
      </w:r>
      <w:bookmarkEnd w:id="0"/>
      <w:r w:rsidRPr="004C31A2">
        <w:rPr>
          <w:rFonts w:ascii="Calibri" w:hAnsi="Calibri" w:cs="Calibri"/>
          <w:sz w:val="24"/>
          <w:szCs w:val="24"/>
        </w:rPr>
        <w:t>:</w:t>
      </w:r>
      <w:bookmarkEnd w:id="1"/>
    </w:p>
    <w:bookmarkEnd w:id="2"/>
    <w:p w14:paraId="4C13DB02" w14:textId="7DBE9DF2" w:rsidR="00547ACE" w:rsidRDefault="00547ACE" w:rsidP="00561946">
      <w:pPr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</w:t>
      </w:r>
      <w:r w:rsidR="00561946">
        <w:rPr>
          <w:rFonts w:ascii="Calibri" w:hAnsi="Calibri" w:cs="Calibri"/>
        </w:rPr>
        <w:t xml:space="preserve">określone w </w:t>
      </w:r>
      <w:r w:rsidR="00A54E63">
        <w:rPr>
          <w:rFonts w:ascii="Calibri" w:hAnsi="Calibri" w:cs="Calibri"/>
        </w:rPr>
        <w:t>Rozdziale VI ust. 2 pkt 4 Specyfikacji Warunków Zamówienia</w:t>
      </w:r>
      <w:r>
        <w:rPr>
          <w:rFonts w:ascii="Calibri" w:hAnsi="Calibri" w:cs="Calibri"/>
        </w:rPr>
        <w:t>.</w:t>
      </w:r>
    </w:p>
    <w:p w14:paraId="7EFF88AF" w14:textId="7D6C052F" w:rsidR="00A54E63" w:rsidRPr="004C31A2" w:rsidRDefault="00561946" w:rsidP="00561946">
      <w:pPr>
        <w:keepNext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Jednocześnie o</w:t>
      </w:r>
      <w:r w:rsidR="00A54E63" w:rsidRPr="004C31A2">
        <w:rPr>
          <w:rFonts w:ascii="Calibri" w:hAnsi="Calibri" w:cs="Calibri"/>
        </w:rPr>
        <w:t xml:space="preserve">świadczam, że </w:t>
      </w:r>
      <w:r w:rsidR="00A54E63" w:rsidRPr="00A54E63">
        <w:rPr>
          <w:rFonts w:ascii="Calibri" w:hAnsi="Calibri" w:cs="Calibri"/>
        </w:rPr>
        <w:t>w celu potwierdzenia spełniania warunków udziału w</w:t>
      </w:r>
      <w:r>
        <w:rPr>
          <w:rFonts w:ascii="Calibri" w:hAnsi="Calibri" w:cs="Calibri"/>
        </w:rPr>
        <w:t xml:space="preserve"> </w:t>
      </w:r>
      <w:r w:rsidR="00A54E63" w:rsidRPr="00A54E63">
        <w:rPr>
          <w:rFonts w:ascii="Calibri" w:hAnsi="Calibri" w:cs="Calibri"/>
        </w:rPr>
        <w:t>postępowaniu</w:t>
      </w:r>
      <w:r w:rsidR="00A54E63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="00A54E63">
        <w:rPr>
          <w:rFonts w:ascii="Calibri" w:hAnsi="Calibri" w:cs="Calibri"/>
        </w:rPr>
        <w:t>polega na zdolnościach następujących podmiotów</w:t>
      </w:r>
      <w:r w:rsidR="00A54E63" w:rsidRPr="004C31A2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2"/>
      </w:r>
    </w:p>
    <w:p w14:paraId="6C424553" w14:textId="74FB5FF5" w:rsidR="00A54E63" w:rsidRPr="00A54E63" w:rsidRDefault="00A54E63" w:rsidP="00561946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6BBC7A55" w14:textId="440F2630" w:rsidR="004C31A2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46CA5C7" w14:textId="77777777" w:rsidR="00735C07" w:rsidRDefault="00735C07" w:rsidP="00735C07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bookmarkStart w:id="4" w:name="_Hlk112412769"/>
      <w:r>
        <w:rPr>
          <w:rFonts w:ascii="Calibri" w:hAnsi="Calibri" w:cs="Calibri"/>
        </w:rPr>
        <w:t>Oświadczam, że Wykonawca nie podlega wykluczeniu z postępowania na podstawie art. 7 ust. 1 ustawy z dnia 13 kwietnia 2022 r. o szczególnych rozwiązaniach w zakresie przeciwdziałania wspieraniu agresji na Ukrainę oraz służących ochronie bezpieczeństwa narodowego.</w:t>
      </w:r>
      <w:bookmarkEnd w:id="4"/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3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5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5"/>
    <w:p w14:paraId="50E2D39F" w14:textId="77777777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8DD5DE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B13E75">
        <w:rPr>
          <w:rFonts w:ascii="Calibri" w:hAnsi="Calibri" w:cs="Calibri"/>
        </w:rPr>
      </w:r>
      <w:r w:rsidR="00B13E75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B13E75">
        <w:rPr>
          <w:rFonts w:ascii="Calibri" w:hAnsi="Calibri" w:cs="Calibri"/>
        </w:rPr>
      </w:r>
      <w:r w:rsidR="00B13E75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B13E75">
        <w:rPr>
          <w:rFonts w:ascii="Calibri" w:hAnsi="Calibri" w:cs="Calibri"/>
        </w:rPr>
      </w:r>
      <w:r w:rsidR="00B13E75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lastRenderedPageBreak/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6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7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7"/>
      <w:bookmarkEnd w:id="6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C7ACE2C" w14:textId="7E40ABC6" w:rsidR="00561946" w:rsidRPr="00561946" w:rsidRDefault="00561946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 w:rsidR="008A0AFF"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="008A0AFF"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Podmioty, na zasoby których powołuje się Wykonawca w celu spełnienia warunków udziału w postępowaniu, składają oświadczenie o treści zgodnej z Formularzem nr 3.2.</w:t>
      </w:r>
    </w:p>
  </w:footnote>
  <w:footnote w:id="3">
    <w:p w14:paraId="359C822D" w14:textId="70F8C028" w:rsidR="00450E13" w:rsidRPr="008A0AFF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4">
    <w:p w14:paraId="187D0BC1" w14:textId="77777777" w:rsidR="008A0AFF" w:rsidRPr="008A0AFF" w:rsidRDefault="008A0AFF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512389">
    <w:abstractNumId w:val="24"/>
  </w:num>
  <w:num w:numId="2" w16cid:durableId="1549874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6498559">
    <w:abstractNumId w:val="39"/>
  </w:num>
  <w:num w:numId="4" w16cid:durableId="963538946">
    <w:abstractNumId w:val="26"/>
  </w:num>
  <w:num w:numId="5" w16cid:durableId="583729817">
    <w:abstractNumId w:val="30"/>
  </w:num>
  <w:num w:numId="6" w16cid:durableId="205340281">
    <w:abstractNumId w:val="18"/>
  </w:num>
  <w:num w:numId="7" w16cid:durableId="1474173159">
    <w:abstractNumId w:val="17"/>
  </w:num>
  <w:num w:numId="8" w16cid:durableId="2139641498">
    <w:abstractNumId w:val="35"/>
  </w:num>
  <w:num w:numId="9" w16cid:durableId="868760789">
    <w:abstractNumId w:val="21"/>
  </w:num>
  <w:num w:numId="10" w16cid:durableId="391392087">
    <w:abstractNumId w:val="13"/>
  </w:num>
  <w:num w:numId="11" w16cid:durableId="20379977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77254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5848542">
    <w:abstractNumId w:val="41"/>
  </w:num>
  <w:num w:numId="14" w16cid:durableId="1837189173">
    <w:abstractNumId w:val="34"/>
  </w:num>
  <w:num w:numId="15" w16cid:durableId="906258978">
    <w:abstractNumId w:val="40"/>
  </w:num>
  <w:num w:numId="16" w16cid:durableId="500434664">
    <w:abstractNumId w:val="23"/>
  </w:num>
  <w:num w:numId="17" w16cid:durableId="1951627143">
    <w:abstractNumId w:val="37"/>
  </w:num>
  <w:num w:numId="18" w16cid:durableId="1920289509">
    <w:abstractNumId w:val="22"/>
  </w:num>
  <w:num w:numId="19" w16cid:durableId="285623506">
    <w:abstractNumId w:val="33"/>
  </w:num>
  <w:num w:numId="20" w16cid:durableId="236402257">
    <w:abstractNumId w:val="20"/>
  </w:num>
  <w:num w:numId="21" w16cid:durableId="801073378">
    <w:abstractNumId w:val="36"/>
  </w:num>
  <w:num w:numId="22" w16cid:durableId="1563516179">
    <w:abstractNumId w:val="15"/>
  </w:num>
  <w:num w:numId="23" w16cid:durableId="2004694984">
    <w:abstractNumId w:val="16"/>
  </w:num>
  <w:num w:numId="24" w16cid:durableId="15721513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05663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229636">
    <w:abstractNumId w:val="28"/>
    <w:lvlOverride w:ilvl="0">
      <w:startOverride w:val="1"/>
    </w:lvlOverride>
  </w:num>
  <w:num w:numId="27" w16cid:durableId="2075813939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448161018">
    <w:abstractNumId w:val="31"/>
  </w:num>
  <w:num w:numId="29" w16cid:durableId="655577175">
    <w:abstractNumId w:val="32"/>
  </w:num>
  <w:num w:numId="30" w16cid:durableId="977106714">
    <w:abstractNumId w:val="29"/>
  </w:num>
  <w:num w:numId="31" w16cid:durableId="1676692409">
    <w:abstractNumId w:val="38"/>
  </w:num>
  <w:num w:numId="32" w16cid:durableId="897135118">
    <w:abstractNumId w:val="27"/>
  </w:num>
  <w:num w:numId="33" w16cid:durableId="422452754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Q89jSaESlLLvhuc47/xTLkYZt0rM3NoFZOYvMMnGByXSltFQkBdcSDEsIm1TMxmfq3Q+Ff0gIacUQYV0GfnbQ==" w:salt="tb+8SVE2XxWZ79NA3+IQc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9B1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849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513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3F4B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57594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68C9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C07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5A14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649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3E75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4988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2CCF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CF3C-76FC-4D40-8C77-693EE59F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3139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47</cp:revision>
  <cp:lastPrinted>2022-09-14T12:38:00Z</cp:lastPrinted>
  <dcterms:created xsi:type="dcterms:W3CDTF">2020-03-31T10:02:00Z</dcterms:created>
  <dcterms:modified xsi:type="dcterms:W3CDTF">2022-09-14T12:38:00Z</dcterms:modified>
</cp:coreProperties>
</file>