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2B683CD6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DB4DA9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2D29A5F2" w:rsidR="001D2DAB" w:rsidRPr="001A2EF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1" w:name="_Hlk33525001"/>
      <w:r w:rsidRPr="001A2EF1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ofert</w:t>
      </w:r>
      <w:r w:rsidRPr="001A2EF1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zamówieni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590393" w:rsidRPr="001A2EF1">
        <w:rPr>
          <w:rFonts w:ascii="Calibri" w:hAnsi="Calibri" w:cs="Calibri"/>
          <w:snapToGrid w:val="0"/>
          <w:spacing w:val="-2"/>
          <w:sz w:val="22"/>
          <w:szCs w:val="22"/>
        </w:rPr>
        <w:t>„</w:t>
      </w:r>
      <w:r w:rsidR="009F5B2A" w:rsidRPr="009F5B2A">
        <w:rPr>
          <w:rFonts w:asciiTheme="minorHAnsi" w:hAnsiTheme="minorHAnsi" w:cstheme="minorHAnsi"/>
          <w:b/>
          <w:bCs/>
          <w:snapToGrid w:val="0"/>
          <w:sz w:val="22"/>
          <w:szCs w:val="22"/>
        </w:rPr>
        <w:t>Opracowanie dokumentacji projektowych dla dróg powiatowych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”, znak PZD.I.261.</w:t>
      </w:r>
      <w:r w:rsidR="009F5B2A">
        <w:rPr>
          <w:rFonts w:asciiTheme="minorHAnsi" w:hAnsiTheme="minorHAnsi" w:cstheme="minorHAnsi"/>
          <w:snapToGrid w:val="0"/>
          <w:spacing w:val="-2"/>
          <w:sz w:val="22"/>
          <w:szCs w:val="22"/>
          <w:lang w:val="pl-PL"/>
        </w:rPr>
        <w:t>9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.2022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1A2EF1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w</w:t>
      </w:r>
      <w:r w:rsidR="009F5B2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1 ustawy z dnia 11</w:t>
      </w:r>
      <w:r w:rsidR="009F5B2A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września 2019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1129</w:t>
      </w:r>
      <w:r w:rsidR="00FA7B1B" w:rsidRPr="001A2EF1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1"/>
      <w:r w:rsidR="00030F5D" w:rsidRPr="001A2EF1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, że w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9F5B2A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usługi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55A4B73F" w:rsidR="001D2DAB" w:rsidRPr="00DB4DA9" w:rsidRDefault="00747EEB" w:rsidP="00DB4DA9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  <w:r w:rsidR="00DB4D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1651E" w:rsidRPr="0041651E">
              <w:rPr>
                <w:rFonts w:ascii="Calibri" w:hAnsi="Calibri" w:cs="Calibri"/>
                <w:i/>
                <w:iCs/>
                <w:sz w:val="20"/>
                <w:szCs w:val="20"/>
              </w:rPr>
              <w:t>z określeniem zakresu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 miejsc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wykonan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ych prac</w:t>
            </w:r>
            <w:r w:rsidR="00DB4DA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(np. podstawa prawna – ZRID)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64D6E322" w14:textId="0C68527F" w:rsidR="00F52148" w:rsidRPr="00F52148" w:rsidRDefault="00552A3C" w:rsidP="00F52148">
      <w:pPr>
        <w:pStyle w:val="Teksttreci0"/>
        <w:tabs>
          <w:tab w:val="left" w:pos="1276"/>
        </w:tabs>
        <w:spacing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52148">
        <w:rPr>
          <w:rFonts w:asciiTheme="minorHAnsi" w:hAnsiTheme="minorHAnsi" w:cstheme="minorHAnsi"/>
          <w:sz w:val="18"/>
          <w:szCs w:val="18"/>
        </w:rPr>
        <w:t xml:space="preserve">Formularz składany jest na wezwanie Zamawiającego. </w:t>
      </w:r>
      <w:r w:rsidR="00F52148"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="00F52148"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jedną dokumentację projektową </w:t>
      </w:r>
      <w:r w:rsidR="00F52148"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52148" w:rsidRPr="00F52148">
        <w:rPr>
          <w:rFonts w:asciiTheme="minorHAnsi" w:hAnsiTheme="minorHAnsi" w:cstheme="minorHAnsi"/>
          <w:sz w:val="18"/>
          <w:szCs w:val="18"/>
        </w:rPr>
        <w:t>na:</w:t>
      </w:r>
    </w:p>
    <w:p w14:paraId="4C16147A" w14:textId="314BA0A7" w:rsidR="00F52148" w:rsidRPr="00F52148" w:rsidRDefault="00F52148" w:rsidP="00F52148">
      <w:pPr>
        <w:tabs>
          <w:tab w:val="left" w:pos="1701"/>
        </w:tabs>
        <w:jc w:val="both"/>
        <w:rPr>
          <w:rFonts w:asciiTheme="minorHAnsi" w:hAnsiTheme="minorHAnsi" w:cstheme="minorHAnsi"/>
          <w:sz w:val="18"/>
          <w:szCs w:val="18"/>
          <w:lang w:eastAsia="x-none"/>
        </w:rPr>
      </w:pPr>
      <w:r w:rsidRPr="00F52148">
        <w:rPr>
          <w:rFonts w:asciiTheme="minorHAnsi" w:hAnsiTheme="minorHAnsi" w:cstheme="minorHAnsi"/>
          <w:sz w:val="18"/>
          <w:szCs w:val="18"/>
        </w:rPr>
        <w:t>- dla Części 1 i  4</w:t>
      </w:r>
      <w:r w:rsidRPr="00F52148">
        <w:rPr>
          <w:rFonts w:asciiTheme="minorHAnsi" w:hAnsiTheme="minorHAnsi" w:cstheme="minorHAnsi"/>
          <w:sz w:val="18"/>
          <w:szCs w:val="18"/>
          <w:lang w:eastAsia="x-none"/>
        </w:rPr>
        <w:t xml:space="preserve"> </w:t>
      </w:r>
      <w:r w:rsidR="009F5B2A">
        <w:rPr>
          <w:rFonts w:asciiTheme="minorHAnsi" w:hAnsiTheme="minorHAnsi" w:cstheme="minorHAnsi"/>
          <w:sz w:val="18"/>
          <w:szCs w:val="18"/>
          <w:lang w:eastAsia="x-none"/>
        </w:rPr>
        <w:t>–</w:t>
      </w:r>
      <w:r w:rsidRPr="00F52148">
        <w:rPr>
          <w:rFonts w:asciiTheme="minorHAnsi" w:hAnsiTheme="minorHAnsi" w:cstheme="minorHAnsi"/>
          <w:sz w:val="18"/>
          <w:szCs w:val="18"/>
          <w:lang w:eastAsia="x-none"/>
        </w:rPr>
        <w:t xml:space="preserve"> na</w:t>
      </w:r>
      <w:r w:rsidR="009F5B2A">
        <w:rPr>
          <w:rFonts w:asciiTheme="minorHAnsi" w:hAnsiTheme="minorHAnsi" w:cstheme="minorHAnsi"/>
          <w:sz w:val="18"/>
          <w:szCs w:val="18"/>
          <w:lang w:eastAsia="x-none"/>
        </w:rPr>
        <w:t xml:space="preserve"> </w:t>
      </w:r>
      <w:r w:rsidRPr="00F52148">
        <w:rPr>
          <w:rFonts w:asciiTheme="minorHAnsi" w:hAnsiTheme="minorHAnsi" w:cstheme="minorHAnsi"/>
          <w:sz w:val="18"/>
          <w:szCs w:val="18"/>
          <w:lang w:val="x-none" w:eastAsia="x-none"/>
        </w:rPr>
        <w:t>budowę / rozbudowę / przebudowę drogi publicznej</w:t>
      </w:r>
      <w:r w:rsidRPr="00F52148">
        <w:rPr>
          <w:rFonts w:asciiTheme="minorHAnsi" w:hAnsiTheme="minorHAnsi" w:cstheme="minorHAnsi"/>
          <w:sz w:val="18"/>
          <w:szCs w:val="18"/>
          <w:lang w:eastAsia="x-none"/>
        </w:rPr>
        <w:t>,</w:t>
      </w:r>
    </w:p>
    <w:p w14:paraId="7714C88E" w14:textId="37628D55" w:rsidR="00552A3C" w:rsidRPr="009F5B2A" w:rsidRDefault="00F52148" w:rsidP="009F5B2A">
      <w:pPr>
        <w:shd w:val="clear" w:color="auto" w:fill="FFFFFF"/>
        <w:tabs>
          <w:tab w:val="left" w:pos="1276"/>
        </w:tabs>
        <w:ind w:right="20"/>
        <w:jc w:val="both"/>
        <w:rPr>
          <w:rFonts w:asciiTheme="minorHAnsi" w:eastAsia="Verdana" w:hAnsiTheme="minorHAnsi" w:cstheme="minorHAnsi"/>
          <w:sz w:val="18"/>
          <w:szCs w:val="18"/>
        </w:rPr>
      </w:pPr>
      <w:r w:rsidRPr="00F52148">
        <w:rPr>
          <w:rFonts w:asciiTheme="minorHAnsi" w:eastAsia="Verdana" w:hAnsiTheme="minorHAnsi" w:cstheme="minorHAnsi"/>
          <w:sz w:val="18"/>
          <w:szCs w:val="18"/>
        </w:rPr>
        <w:t>- dla Części 2</w:t>
      </w:r>
      <w:r w:rsidR="001E2CB0">
        <w:rPr>
          <w:rFonts w:asciiTheme="minorHAnsi" w:eastAsia="Verdana" w:hAnsiTheme="minorHAnsi" w:cstheme="minorHAnsi"/>
          <w:sz w:val="18"/>
          <w:szCs w:val="18"/>
        </w:rPr>
        <w:t xml:space="preserve"> i 3</w:t>
      </w:r>
      <w:r w:rsidRPr="00F52148">
        <w:rPr>
          <w:rFonts w:asciiTheme="minorHAnsi" w:eastAsia="Verdana" w:hAnsiTheme="minorHAnsi" w:cstheme="minorHAnsi"/>
          <w:sz w:val="18"/>
          <w:szCs w:val="18"/>
        </w:rPr>
        <w:t xml:space="preserve"> </w:t>
      </w:r>
      <w:bookmarkStart w:id="0" w:name="_Hlk104375114"/>
      <w:r w:rsidR="009F5B2A">
        <w:rPr>
          <w:rFonts w:asciiTheme="minorHAnsi" w:eastAsia="Verdana" w:hAnsiTheme="minorHAnsi" w:cstheme="minorHAnsi"/>
          <w:sz w:val="18"/>
          <w:szCs w:val="18"/>
        </w:rPr>
        <w:t>–</w:t>
      </w:r>
      <w:r w:rsidRPr="00F52148">
        <w:rPr>
          <w:rFonts w:asciiTheme="minorHAnsi" w:eastAsia="Verdana" w:hAnsiTheme="minorHAnsi" w:cstheme="minorHAnsi"/>
          <w:sz w:val="18"/>
          <w:szCs w:val="18"/>
        </w:rPr>
        <w:t xml:space="preserve"> budowę</w:t>
      </w:r>
      <w:r w:rsidR="009F5B2A">
        <w:rPr>
          <w:rFonts w:asciiTheme="minorHAnsi" w:eastAsia="Verdana" w:hAnsiTheme="minorHAnsi" w:cstheme="minorHAnsi"/>
          <w:sz w:val="18"/>
          <w:szCs w:val="18"/>
        </w:rPr>
        <w:t xml:space="preserve"> </w:t>
      </w:r>
      <w:r w:rsidRPr="00F52148">
        <w:rPr>
          <w:rFonts w:asciiTheme="minorHAnsi" w:eastAsia="Verdana" w:hAnsiTheme="minorHAnsi" w:cstheme="minorHAnsi"/>
          <w:sz w:val="18"/>
          <w:szCs w:val="18"/>
        </w:rPr>
        <w:t>/ rozbudowę drogi publicznej w oparciu o ustawę z dnia 10 kwietnia 2003 r. o szczególnych zasadach przygotowania i realizacji inwestycji w zakresie dróg publicznych</w:t>
      </w:r>
      <w:bookmarkEnd w:id="0"/>
      <w:r w:rsidR="009F5B2A">
        <w:rPr>
          <w:rFonts w:asciiTheme="minorHAnsi" w:eastAsia="Verdana" w:hAnsiTheme="minorHAnsi" w:cstheme="minorHAnsi"/>
          <w:sz w:val="18"/>
          <w:szCs w:val="18"/>
        </w:rPr>
        <w:t>.</w:t>
      </w:r>
    </w:p>
  </w:footnote>
  <w:footnote w:id="2">
    <w:p w14:paraId="0021CE3D" w14:textId="7BF9A65C" w:rsidR="00552A3C" w:rsidRPr="00552A3C" w:rsidRDefault="00552A3C" w:rsidP="009F5B2A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DB4DA9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 w:rsidR="00DB4DA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0DB5C847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69545B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D440C0"/>
    <w:multiLevelType w:val="hybridMultilevel"/>
    <w:tmpl w:val="EBFA8344"/>
    <w:lvl w:ilvl="0" w:tplc="8F5E8AD8">
      <w:start w:val="1"/>
      <w:numFmt w:val="lowerLetter"/>
      <w:lvlText w:val="%1)"/>
      <w:lvlJc w:val="left"/>
      <w:pPr>
        <w:tabs>
          <w:tab w:val="num" w:pos="850"/>
        </w:tabs>
        <w:ind w:left="850" w:hanging="425"/>
      </w:pPr>
      <w:rPr>
        <w:rFonts w:hint="default"/>
        <w:b w:val="0"/>
        <w:bCs/>
        <w:i w:val="0"/>
        <w:iCs/>
      </w:rPr>
    </w:lvl>
    <w:lvl w:ilvl="1" w:tplc="F67A3860">
      <w:start w:val="1"/>
      <w:numFmt w:val="lowerLetter"/>
      <w:lvlText w:val="%2)"/>
      <w:lvlJc w:val="left"/>
      <w:pPr>
        <w:ind w:left="2066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6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AC640F3"/>
    <w:multiLevelType w:val="hybridMultilevel"/>
    <w:tmpl w:val="81BECAC2"/>
    <w:lvl w:ilvl="0" w:tplc="E060791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B4ED6CE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6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7"/>
  </w:num>
  <w:num w:numId="4" w16cid:durableId="1648822510">
    <w:abstractNumId w:val="27"/>
  </w:num>
  <w:num w:numId="5" w16cid:durableId="1813594722">
    <w:abstractNumId w:val="29"/>
  </w:num>
  <w:num w:numId="6" w16cid:durableId="976498271">
    <w:abstractNumId w:val="18"/>
  </w:num>
  <w:num w:numId="7" w16cid:durableId="1424717214">
    <w:abstractNumId w:val="17"/>
  </w:num>
  <w:num w:numId="8" w16cid:durableId="149298323">
    <w:abstractNumId w:val="33"/>
  </w:num>
  <w:num w:numId="9" w16cid:durableId="417948567">
    <w:abstractNumId w:val="21"/>
  </w:num>
  <w:num w:numId="10" w16cid:durableId="1433086151">
    <w:abstractNumId w:val="13"/>
  </w:num>
  <w:num w:numId="11" w16cid:durableId="400759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40"/>
  </w:num>
  <w:num w:numId="14" w16cid:durableId="597951203">
    <w:abstractNumId w:val="32"/>
  </w:num>
  <w:num w:numId="15" w16cid:durableId="100221460">
    <w:abstractNumId w:val="38"/>
  </w:num>
  <w:num w:numId="16" w16cid:durableId="2038966465">
    <w:abstractNumId w:val="23"/>
  </w:num>
  <w:num w:numId="17" w16cid:durableId="1608347914">
    <w:abstractNumId w:val="36"/>
  </w:num>
  <w:num w:numId="18" w16cid:durableId="1725713016">
    <w:abstractNumId w:val="22"/>
  </w:num>
  <w:num w:numId="19" w16cid:durableId="250241913">
    <w:abstractNumId w:val="31"/>
  </w:num>
  <w:num w:numId="20" w16cid:durableId="736367972">
    <w:abstractNumId w:val="20"/>
  </w:num>
  <w:num w:numId="21" w16cid:durableId="891039422">
    <w:abstractNumId w:val="34"/>
  </w:num>
  <w:num w:numId="22" w16cid:durableId="1468817868">
    <w:abstractNumId w:val="15"/>
  </w:num>
  <w:num w:numId="23" w16cid:durableId="1788546499">
    <w:abstractNumId w:val="16"/>
  </w:num>
  <w:num w:numId="24" w16cid:durableId="19741411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8"/>
    <w:lvlOverride w:ilvl="0">
      <w:startOverride w:val="1"/>
    </w:lvlOverride>
  </w:num>
  <w:num w:numId="27" w16cid:durableId="231932352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0"/>
  </w:num>
  <w:num w:numId="29" w16cid:durableId="1744134197">
    <w:abstractNumId w:val="14"/>
  </w:num>
  <w:num w:numId="30" w16cid:durableId="178158128">
    <w:abstractNumId w:val="25"/>
  </w:num>
  <w:num w:numId="31" w16cid:durableId="799299094">
    <w:abstractNumId w:val="24"/>
  </w:num>
  <w:num w:numId="32" w16cid:durableId="1572957507">
    <w:abstractNumId w:val="35"/>
  </w:num>
  <w:num w:numId="33" w16cid:durableId="75197370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MQz9xBXq8atXONRPef91TnMce99edc1ux5tWX6HNHxQD93XckBO5pdfJMZBF8Q8dpodZYtSQuJ0OiHAUdmHuA==" w:salt="oY6wYXiGKm20LV3G49Zim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D8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2EF1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2CB0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5986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1651E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3E3A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4975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45B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87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A6A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DC9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6D38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B2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387A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4DA9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2148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Teksttreci">
    <w:name w:val="Tekst treści_"/>
    <w:link w:val="Teksttreci0"/>
    <w:rsid w:val="00F52148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52148"/>
    <w:pPr>
      <w:shd w:val="clear" w:color="auto" w:fill="FFFFFF"/>
      <w:spacing w:line="0" w:lineRule="atLeast"/>
      <w:ind w:hanging="1700"/>
      <w:jc w:val="both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1716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70</cp:revision>
  <cp:lastPrinted>2021-03-30T06:47:00Z</cp:lastPrinted>
  <dcterms:created xsi:type="dcterms:W3CDTF">2020-03-31T10:04:00Z</dcterms:created>
  <dcterms:modified xsi:type="dcterms:W3CDTF">2022-05-27T09:49:00Z</dcterms:modified>
</cp:coreProperties>
</file>