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37F9368E" w:rsidR="009B611F" w:rsidRPr="009B611F" w:rsidRDefault="009B611F" w:rsidP="007641F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9B611F">
        <w:rPr>
          <w:rFonts w:ascii="Calibri" w:hAnsi="Calibri" w:cs="Calibri"/>
          <w:b/>
          <w:spacing w:val="40"/>
          <w:sz w:val="44"/>
          <w:szCs w:val="44"/>
        </w:rPr>
        <w:t>OFERTA</w:t>
      </w:r>
      <w:r w:rsidRPr="009E308E">
        <w:rPr>
          <w:rStyle w:val="Odwoanieprzypisudolnego"/>
          <w:rFonts w:ascii="Calibri" w:hAnsi="Calibri" w:cs="Calibri"/>
          <w:b/>
          <w:spacing w:val="40"/>
          <w:sz w:val="28"/>
          <w:szCs w:val="28"/>
        </w:rPr>
        <w:footnoteReference w:id="1"/>
      </w:r>
    </w:p>
    <w:p w14:paraId="0D12D7F8" w14:textId="1B1A3037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BA6DE4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</w:pPr>
      <w:r w:rsidRPr="00BA6DE4"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77777777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2"/>
      </w:r>
      <w:r>
        <w:rPr>
          <w:rFonts w:ascii="Calibri" w:hAnsi="Calibri" w:cs="Calibri"/>
          <w:snapToGrid w:val="0"/>
          <w:spacing w:val="-2"/>
        </w:rPr>
        <w:t xml:space="preserve">: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353A6">
        <w:rPr>
          <w:rFonts w:ascii="Calibri" w:hAnsi="Calibri" w:cs="Calibri"/>
          <w:bCs/>
        </w:rPr>
      </w:r>
      <w:r w:rsidR="007353A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353A6">
        <w:rPr>
          <w:rFonts w:ascii="Calibri" w:hAnsi="Calibri" w:cs="Calibri"/>
          <w:bCs/>
        </w:rPr>
      </w:r>
      <w:r w:rsidR="007353A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353A6">
        <w:rPr>
          <w:rFonts w:ascii="Calibri" w:hAnsi="Calibri" w:cs="Calibri"/>
          <w:bCs/>
        </w:rPr>
      </w:r>
      <w:r w:rsidR="007353A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353A6">
        <w:rPr>
          <w:rFonts w:ascii="Calibri" w:hAnsi="Calibri" w:cs="Calibri"/>
          <w:bCs/>
        </w:rPr>
      </w:r>
      <w:r w:rsidR="007353A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353A6">
        <w:rPr>
          <w:rFonts w:ascii="Calibri" w:hAnsi="Calibri" w:cs="Calibri"/>
          <w:bCs/>
        </w:rPr>
      </w:r>
      <w:r w:rsidR="007353A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353A6">
        <w:rPr>
          <w:rFonts w:ascii="Calibri" w:hAnsi="Calibri" w:cs="Calibri"/>
          <w:bCs/>
        </w:rPr>
      </w:r>
      <w:r w:rsidR="007353A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25E7E0F2" w:rsidR="000335C4" w:rsidRPr="00BA6DE4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9B611F" w:rsidRPr="00BA6DE4">
        <w:rPr>
          <w:rFonts w:ascii="Calibri" w:hAnsi="Calibri" w:cs="Calibri"/>
          <w:snapToGrid w:val="0"/>
          <w:spacing w:val="-2"/>
        </w:rPr>
        <w:t>Opracowanie dokumentacji geodezyjnych do celów regulacji stanu prawnego nieruchomości zajętych pod pas drogowy dróg powiatowych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</w:t>
      </w:r>
      <w:r w:rsidR="001A3FA2">
        <w:rPr>
          <w:rFonts w:ascii="Calibri" w:hAnsi="Calibri" w:cs="Calibri"/>
          <w:snapToGrid w:val="0"/>
          <w:spacing w:val="-2"/>
        </w:rPr>
        <w:t>61</w:t>
      </w:r>
      <w:r w:rsidR="0081576B" w:rsidRPr="00BA6DE4">
        <w:rPr>
          <w:rFonts w:ascii="Calibri" w:hAnsi="Calibri" w:cs="Calibri"/>
          <w:snapToGrid w:val="0"/>
          <w:spacing w:val="-2"/>
        </w:rPr>
        <w:t>.</w:t>
      </w:r>
      <w:r w:rsidR="001A3FA2">
        <w:rPr>
          <w:rFonts w:ascii="Calibri" w:hAnsi="Calibri" w:cs="Calibri"/>
          <w:snapToGrid w:val="0"/>
          <w:spacing w:val="-2"/>
        </w:rPr>
        <w:t>2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A3FA2">
        <w:rPr>
          <w:rFonts w:ascii="Calibri" w:hAnsi="Calibri" w:cs="Calibri"/>
          <w:snapToGrid w:val="0"/>
          <w:spacing w:val="-2"/>
        </w:rPr>
        <w:t>2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6255FE21" w14:textId="084E85FA" w:rsidR="009B611F" w:rsidRPr="009B611F" w:rsidRDefault="000335C4" w:rsidP="002941A9">
      <w:pPr>
        <w:keepNext/>
        <w:numPr>
          <w:ilvl w:val="0"/>
          <w:numId w:val="29"/>
        </w:numPr>
        <w:spacing w:before="120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9B611F" w:rsidRPr="00C44245">
        <w:rPr>
          <w:rFonts w:asciiTheme="minorHAnsi" w:hAnsiTheme="minorHAnsi" w:cstheme="minorHAnsi"/>
          <w:b/>
          <w:bCs/>
        </w:rPr>
        <w:t>Części</w:t>
      </w:r>
      <w:r w:rsidR="009B611F">
        <w:rPr>
          <w:rFonts w:asciiTheme="minorHAnsi" w:hAnsiTheme="minorHAnsi" w:cstheme="minorHAnsi"/>
        </w:rPr>
        <w:t xml:space="preserve"> </w:t>
      </w:r>
      <w:r w:rsidR="00C558F0" w:rsidRPr="0087632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Zam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0" w:name="Zam"/>
      <w:r w:rsidR="00C558F0" w:rsidRPr="0087632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C558F0" w:rsidRPr="00876320">
        <w:rPr>
          <w:rFonts w:ascii="Calibri" w:hAnsi="Calibri" w:cs="Calibri"/>
          <w:b/>
          <w:bCs/>
          <w:bdr w:val="dotted" w:sz="4" w:space="0" w:color="auto"/>
        </w:rPr>
      </w:r>
      <w:r w:rsidR="00C558F0" w:rsidRPr="0087632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C558F0" w:rsidRPr="0087632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C558F0" w:rsidRPr="0087632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C558F0" w:rsidRPr="0087632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C558F0" w:rsidRPr="0087632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C558F0" w:rsidRPr="0087632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C558F0" w:rsidRPr="00876320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0"/>
      <w:r w:rsidR="006B20C7" w:rsidRPr="00876320">
        <w:rPr>
          <w:rStyle w:val="Odwoanieprzypisudolnego"/>
          <w:rFonts w:ascii="Calibri" w:hAnsi="Calibri" w:cs="Calibri"/>
          <w:b/>
          <w:bCs/>
        </w:rPr>
        <w:footnoteReference w:id="3"/>
      </w:r>
      <w:r w:rsidR="00C558F0">
        <w:rPr>
          <w:rFonts w:asciiTheme="minorHAnsi" w:hAnsiTheme="minorHAnsi" w:cstheme="minorHAnsi"/>
        </w:rPr>
        <w:t xml:space="preserve"> z</w:t>
      </w:r>
      <w:r w:rsidRPr="00AE00CE">
        <w:rPr>
          <w:rFonts w:asciiTheme="minorHAnsi" w:hAnsiTheme="minorHAnsi" w:cstheme="minorHAnsi"/>
        </w:rPr>
        <w:t>amówienia</w:t>
      </w:r>
      <w:r w:rsidR="009B611F">
        <w:rPr>
          <w:rFonts w:asciiTheme="minorHAnsi" w:hAnsiTheme="minorHAnsi" w:cstheme="minorHAnsi"/>
        </w:rPr>
        <w:t xml:space="preserve">: </w:t>
      </w:r>
      <w:r w:rsidR="00C558F0" w:rsidRPr="00004CED">
        <w:rPr>
          <w:rFonts w:asciiTheme="minorHAnsi" w:hAnsiTheme="minorHAnsi" w:cstheme="minorHAnsi"/>
          <w:b/>
          <w:bCs/>
        </w:rPr>
        <w:t>Opracowanie dokumentacji geodezyjnej do celów regulacji stanu prawnego nieruchomości zajętych pod pas drogowy drogi powiatowej nr</w:t>
      </w:r>
      <w:r w:rsidR="006B20C7" w:rsidRPr="00004CED">
        <w:rPr>
          <w:rFonts w:asciiTheme="minorHAnsi" w:hAnsiTheme="minorHAnsi" w:cstheme="minorHAnsi"/>
          <w:b/>
          <w:bCs/>
        </w:rPr>
        <w:t xml:space="preserve"> </w:t>
      </w:r>
      <w:r w:rsidR="00004CED">
        <w:rPr>
          <w:rFonts w:asciiTheme="minorHAnsi" w:hAnsiTheme="minorHAnsi" w:cstheme="minorHAnsi"/>
          <w:b/>
          <w:bCs/>
        </w:rPr>
        <w:fldChar w:fldCharType="begin">
          <w:ffData>
            <w:name w:val="zam_tekst"/>
            <w:enabled/>
            <w:calcOnExit w:val="0"/>
            <w:textInput>
              <w:default w:val="................................................................................................................"/>
              <w:format w:val="Małe litery"/>
            </w:textInput>
          </w:ffData>
        </w:fldChar>
      </w:r>
      <w:bookmarkStart w:id="1" w:name="zam_tekst"/>
      <w:r w:rsidR="00004CED">
        <w:rPr>
          <w:rFonts w:asciiTheme="minorHAnsi" w:hAnsiTheme="minorHAnsi" w:cstheme="minorHAnsi"/>
          <w:b/>
          <w:bCs/>
        </w:rPr>
        <w:instrText xml:space="preserve"> FORMTEXT </w:instrText>
      </w:r>
      <w:r w:rsidR="00004CED">
        <w:rPr>
          <w:rFonts w:asciiTheme="minorHAnsi" w:hAnsiTheme="minorHAnsi" w:cstheme="minorHAnsi"/>
          <w:b/>
          <w:bCs/>
        </w:rPr>
      </w:r>
      <w:r w:rsidR="00004CED">
        <w:rPr>
          <w:rFonts w:asciiTheme="minorHAnsi" w:hAnsiTheme="minorHAnsi" w:cstheme="minorHAnsi"/>
          <w:b/>
          <w:bCs/>
        </w:rPr>
        <w:fldChar w:fldCharType="separate"/>
      </w:r>
      <w:r w:rsidR="00004CED"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</w:t>
      </w:r>
      <w:r w:rsidR="00004CED">
        <w:rPr>
          <w:rFonts w:asciiTheme="minorHAnsi" w:hAnsiTheme="minorHAnsi" w:cstheme="minorHAnsi"/>
          <w:b/>
          <w:bCs/>
        </w:rPr>
        <w:fldChar w:fldCharType="end"/>
      </w:r>
      <w:bookmarkEnd w:id="1"/>
      <w:r w:rsidR="006B20C7">
        <w:rPr>
          <w:rStyle w:val="Odwoanieprzypisudolnego"/>
          <w:rFonts w:asciiTheme="minorHAnsi" w:hAnsiTheme="minorHAnsi" w:cstheme="minorHAnsi"/>
        </w:rPr>
        <w:footnoteReference w:id="4"/>
      </w:r>
      <w:r w:rsidR="006B20C7">
        <w:rPr>
          <w:rFonts w:asciiTheme="minorHAnsi" w:hAnsiTheme="minorHAnsi" w:cstheme="minorHAnsi"/>
        </w:rPr>
        <w:fldChar w:fldCharType="begin"/>
      </w:r>
      <w:r w:rsidR="006B20C7">
        <w:rPr>
          <w:rFonts w:asciiTheme="minorHAnsi" w:hAnsiTheme="minorHAnsi" w:cstheme="minorHAnsi"/>
        </w:rPr>
        <w:instrText>IF(Zam=1;'TEKST1';'TESKT2')</w:instrText>
      </w:r>
      <w:r w:rsidR="006B20C7">
        <w:rPr>
          <w:rFonts w:asciiTheme="minorHAnsi" w:hAnsiTheme="minorHAnsi" w:cstheme="minorHAnsi"/>
        </w:rPr>
        <w:fldChar w:fldCharType="separate"/>
      </w:r>
      <w:r w:rsidR="006B20C7">
        <w:rPr>
          <w:rFonts w:asciiTheme="minorHAnsi" w:hAnsiTheme="minorHAnsi" w:cstheme="minorHAnsi"/>
          <w:b/>
          <w:noProof/>
        </w:rPr>
        <w:t>!Błąd składniowy, '</w:t>
      </w:r>
      <w:r w:rsidR="006B20C7">
        <w:rPr>
          <w:rFonts w:asciiTheme="minorHAnsi" w:hAnsiTheme="minorHAnsi" w:cstheme="minorHAnsi"/>
        </w:rPr>
        <w:fldChar w:fldCharType="end"/>
      </w:r>
    </w:p>
    <w:p w14:paraId="12C1ADC3" w14:textId="2632E449" w:rsidR="005C77C2" w:rsidRDefault="000335C4" w:rsidP="005C77C2">
      <w:pPr>
        <w:tabs>
          <w:tab w:val="right" w:leader="dot" w:pos="5103"/>
        </w:tabs>
        <w:spacing w:before="60"/>
        <w:ind w:left="426"/>
        <w:rPr>
          <w:rFonts w:ascii="Calibri" w:hAnsi="Calibri" w:cs="Calibri"/>
        </w:rPr>
      </w:pPr>
      <w:r w:rsidRPr="00AE00CE">
        <w:rPr>
          <w:rFonts w:asciiTheme="minorHAnsi" w:hAnsiTheme="minorHAnsi" w:cstheme="minorHAnsi"/>
        </w:rPr>
        <w:t xml:space="preserve">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bookmarkStart w:id="2" w:name="_Hlk36626354"/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3" w:name="Tekst3"/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3"/>
      <w:bookmarkEnd w:id="2"/>
      <w:r w:rsidR="00C558F0">
        <w:rPr>
          <w:rFonts w:ascii="Calibri" w:hAnsi="Calibri" w:cs="Calibri"/>
          <w:b/>
          <w:bCs/>
        </w:rPr>
        <w:t> z</w:t>
      </w:r>
      <w:r w:rsidRPr="00AE00CE">
        <w:rPr>
          <w:rFonts w:ascii="Calibri" w:hAnsi="Calibri" w:cs="Calibri"/>
          <w:b/>
          <w:bCs/>
        </w:rPr>
        <w:t>ł</w:t>
      </w:r>
      <w:r w:rsidR="005C77C2">
        <w:rPr>
          <w:rFonts w:ascii="Calibri" w:hAnsi="Calibri" w:cs="Calibri"/>
        </w:rPr>
        <w:t>,</w:t>
      </w:r>
      <w:r w:rsidR="005C77C2" w:rsidRPr="005C77C2">
        <w:rPr>
          <w:rFonts w:ascii="Calibri" w:hAnsi="Calibri" w:cs="Calibri"/>
        </w:rPr>
        <w:t xml:space="preserve"> </w:t>
      </w:r>
      <w:r w:rsidR="005C77C2">
        <w:rPr>
          <w:rFonts w:ascii="Calibri" w:hAnsi="Calibri" w:cs="Calibri"/>
        </w:rPr>
        <w:t>w tym:</w:t>
      </w:r>
    </w:p>
    <w:p w14:paraId="2B33DA39" w14:textId="77777777" w:rsidR="005C77C2" w:rsidRPr="000335C4" w:rsidRDefault="005C77C2" w:rsidP="005C77C2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kwota </w:t>
      </w:r>
      <w:r w:rsidRPr="000335C4">
        <w:rPr>
          <w:rFonts w:ascii="Calibri" w:hAnsi="Calibri" w:cs="Calibri"/>
        </w:rPr>
        <w:t xml:space="preserve">netto: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zł</w:t>
      </w:r>
    </w:p>
    <w:p w14:paraId="2368C744" w14:textId="29F40095" w:rsidR="009C0F2C" w:rsidRPr="009B611F" w:rsidRDefault="005C77C2" w:rsidP="005C77C2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podatek Vat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</w:rPr>
        <w:t xml:space="preserve">% </w:t>
      </w:r>
      <w:r>
        <w:rPr>
          <w:rFonts w:ascii="Calibri" w:hAnsi="Calibri" w:cs="Calibri"/>
        </w:rPr>
        <w:t xml:space="preserve">w kwocie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zł</w:t>
      </w:r>
    </w:p>
    <w:p w14:paraId="4FD1EC59" w14:textId="5ED04875" w:rsidR="00132606" w:rsidRDefault="00591460" w:rsidP="00C44245">
      <w:pPr>
        <w:keepNext/>
        <w:numPr>
          <w:ilvl w:val="0"/>
          <w:numId w:val="29"/>
        </w:numPr>
        <w:spacing w:before="120" w:after="6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 xml:space="preserve">skierujemy </w:t>
      </w:r>
      <w:r w:rsidR="00004CED">
        <w:rPr>
          <w:rFonts w:asciiTheme="minorHAnsi" w:hAnsiTheme="minorHAnsi" w:cstheme="minorHAnsi"/>
        </w:rPr>
        <w:t>geodetę</w:t>
      </w:r>
      <w:r w:rsidR="00132606">
        <w:rPr>
          <w:rFonts w:asciiTheme="minorHAnsi" w:hAnsiTheme="minorHAnsi" w:cstheme="minorHAnsi"/>
        </w:rPr>
        <w:t>:</w:t>
      </w:r>
    </w:p>
    <w:p w14:paraId="08D778CE" w14:textId="00A7FADB" w:rsidR="00132606" w:rsidRPr="00132606" w:rsidRDefault="00D95D83" w:rsidP="00BA6DE4">
      <w:pPr>
        <w:pStyle w:val="Akapitzlist"/>
        <w:keepNext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3C2D407E" w:rsidR="00132606" w:rsidRPr="00D95D83" w:rsidRDefault="00D95D83" w:rsidP="009E308E">
      <w:pPr>
        <w:suppressAutoHyphens/>
        <w:spacing w:before="60"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 xml:space="preserve">imię i nazwisko </w:t>
      </w:r>
      <w:r w:rsidR="00004CED">
        <w:rPr>
          <w:rFonts w:ascii="Calibri" w:hAnsi="Calibri" w:cs="Calibri"/>
          <w:i/>
          <w:snapToGrid w:val="0"/>
          <w:sz w:val="18"/>
          <w:szCs w:val="18"/>
        </w:rPr>
        <w:t>geodety</w:t>
      </w:r>
    </w:p>
    <w:p w14:paraId="658BBCCD" w14:textId="6C136729" w:rsidR="00591460" w:rsidRDefault="00591460" w:rsidP="00EF69EA">
      <w:pPr>
        <w:keepNext/>
        <w:spacing w:before="120" w:line="288" w:lineRule="auto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>doświadczenie zawodowe</w:t>
      </w:r>
      <w:r w:rsidR="00004CED">
        <w:rPr>
          <w:rFonts w:asciiTheme="minorHAnsi" w:hAnsiTheme="minorHAnsi" w:cstheme="minorHAnsi"/>
        </w:rPr>
        <w:t xml:space="preserve"> określone w Specyfikacji Warunków Zamówienia (SWZ)</w:t>
      </w:r>
      <w:r>
        <w:rPr>
          <w:rFonts w:asciiTheme="minorHAnsi" w:hAnsiTheme="minorHAnsi" w:cstheme="minorHAnsi"/>
        </w:rPr>
        <w:t xml:space="preserve">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5"/>
      </w:r>
      <w:r>
        <w:rPr>
          <w:rFonts w:ascii="Calibri" w:hAnsi="Calibri" w:cs="Calibri"/>
          <w:b/>
          <w:bCs/>
        </w:rPr>
        <w:t xml:space="preserve"> </w:t>
      </w:r>
      <w:r w:rsidR="00004CED" w:rsidRPr="00004CED">
        <w:rPr>
          <w:rFonts w:asciiTheme="minorHAnsi" w:hAnsiTheme="minorHAnsi" w:cstheme="minorHAnsi"/>
        </w:rPr>
        <w:t>dokumentacji geodezyjn</w:t>
      </w:r>
      <w:r w:rsidR="00004CED">
        <w:rPr>
          <w:rFonts w:asciiTheme="minorHAnsi" w:hAnsiTheme="minorHAnsi" w:cstheme="minorHAnsi"/>
        </w:rPr>
        <w:t>ych</w:t>
      </w:r>
      <w:r w:rsidR="00004CED" w:rsidRPr="00004CED">
        <w:rPr>
          <w:rFonts w:asciiTheme="minorHAnsi" w:hAnsiTheme="minorHAnsi" w:cstheme="minorHAnsi"/>
        </w:rPr>
        <w:t xml:space="preserve"> na podstawie art.</w:t>
      </w:r>
      <w:r w:rsidR="00004CED">
        <w:rPr>
          <w:rFonts w:asciiTheme="minorHAnsi" w:hAnsiTheme="minorHAnsi" w:cstheme="minorHAnsi"/>
        </w:rPr>
        <w:t> </w:t>
      </w:r>
      <w:r w:rsidR="00004CED" w:rsidRPr="00004CED">
        <w:rPr>
          <w:rFonts w:asciiTheme="minorHAnsi" w:hAnsiTheme="minorHAnsi" w:cstheme="minorHAnsi"/>
        </w:rPr>
        <w:t>73 ustawy z dnia 13</w:t>
      </w:r>
      <w:r w:rsidR="00004CED">
        <w:rPr>
          <w:rFonts w:asciiTheme="minorHAnsi" w:hAnsiTheme="minorHAnsi" w:cstheme="minorHAnsi"/>
        </w:rPr>
        <w:t> </w:t>
      </w:r>
      <w:r w:rsidR="00004CED" w:rsidRPr="00004CED">
        <w:rPr>
          <w:rFonts w:asciiTheme="minorHAnsi" w:hAnsiTheme="minorHAnsi" w:cstheme="minorHAnsi"/>
        </w:rPr>
        <w:t>października 1998</w:t>
      </w:r>
      <w:r w:rsidR="00004CED">
        <w:rPr>
          <w:rFonts w:asciiTheme="minorHAnsi" w:hAnsiTheme="minorHAnsi" w:cstheme="minorHAnsi"/>
        </w:rPr>
        <w:t> </w:t>
      </w:r>
      <w:r w:rsidR="00004CED" w:rsidRPr="00004CED">
        <w:rPr>
          <w:rFonts w:asciiTheme="minorHAnsi" w:hAnsiTheme="minorHAnsi" w:cstheme="minorHAnsi"/>
        </w:rPr>
        <w:t>r. Przepisy wprowadzające ustawy reformujące administrację publiczną</w:t>
      </w:r>
      <w:r w:rsidR="00D95D8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BA6DE4">
      <w:pPr>
        <w:pStyle w:val="Akapitzlist"/>
        <w:numPr>
          <w:ilvl w:val="0"/>
          <w:numId w:val="36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0A9C3B8D" w:rsidR="00D95D83" w:rsidRPr="00D95D83" w:rsidRDefault="00D95D83" w:rsidP="00C44245">
      <w:pPr>
        <w:suppressAutoHyphens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lastRenderedPageBreak/>
        <w:t xml:space="preserve">nazwa dokumentacji </w:t>
      </w:r>
      <w:r w:rsidR="00004CED">
        <w:rPr>
          <w:rFonts w:ascii="Calibri" w:hAnsi="Calibri" w:cs="Calibri"/>
          <w:i/>
          <w:snapToGrid w:val="0"/>
          <w:sz w:val="18"/>
          <w:szCs w:val="18"/>
        </w:rPr>
        <w:t>geodezyjnej</w:t>
      </w:r>
      <w:r w:rsidRPr="00D95D83">
        <w:rPr>
          <w:rFonts w:ascii="Calibri" w:hAnsi="Calibri" w:cs="Calibri"/>
          <w:i/>
          <w:snapToGrid w:val="0"/>
          <w:sz w:val="18"/>
          <w:szCs w:val="18"/>
        </w:rPr>
        <w:t xml:space="preserve">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6"/>
      </w:r>
    </w:p>
    <w:p w14:paraId="09D59636" w14:textId="011D2E1D" w:rsidR="0081576B" w:rsidRPr="000335C4" w:rsidRDefault="0081576B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 w:rsidR="00876320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 w:rsidR="00876320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3430CB2F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7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7353A6">
        <w:rPr>
          <w:rFonts w:ascii="Calibri" w:hAnsi="Calibri" w:cs="Calibri"/>
          <w:bCs/>
        </w:rPr>
      </w:r>
      <w:r w:rsidR="007353A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242157F9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7353A6">
        <w:rPr>
          <w:rFonts w:ascii="Calibri" w:hAnsi="Calibri" w:cs="Calibri"/>
          <w:bCs/>
        </w:rPr>
      </w:r>
      <w:r w:rsidR="007353A6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8"/>
      </w:r>
    </w:p>
    <w:bookmarkStart w:id="4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353A6">
        <w:rPr>
          <w:rFonts w:ascii="Calibri" w:hAnsi="Calibri" w:cs="Calibri"/>
          <w:bCs/>
        </w:rPr>
      </w:r>
      <w:r w:rsidR="007353A6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7353A6">
        <w:rPr>
          <w:rFonts w:ascii="Calibri" w:hAnsi="Calibri" w:cs="Calibri"/>
          <w:bCs/>
        </w:rPr>
      </w:r>
      <w:r w:rsidR="007353A6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9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6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6"/>
    <w:p w14:paraId="3EC304BD" w14:textId="60FD6ADF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10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6EAECA5D" w14:textId="25FD0DE7" w:rsidR="009B611F" w:rsidRPr="00C44245" w:rsidRDefault="009B611F" w:rsidP="00C44245">
      <w:pPr>
        <w:pStyle w:val="Tekstprzypisudolnego"/>
        <w:rPr>
          <w:rFonts w:asciiTheme="minorHAnsi" w:hAnsiTheme="minorHAnsi" w:cstheme="minorHAnsi"/>
          <w:i/>
          <w:iCs/>
        </w:rPr>
      </w:pPr>
      <w:r w:rsidRPr="009B611F">
        <w:rPr>
          <w:rStyle w:val="Odwoanieprzypisudolnego"/>
          <w:rFonts w:asciiTheme="minorHAnsi" w:hAnsiTheme="minorHAnsi" w:cstheme="minorHAnsi"/>
        </w:rPr>
        <w:footnoteRef/>
      </w:r>
      <w:r w:rsidRPr="00C44245">
        <w:rPr>
          <w:rFonts w:asciiTheme="minorHAnsi" w:hAnsiTheme="minorHAnsi" w:cstheme="minorHAnsi"/>
          <w:i/>
          <w:iCs/>
        </w:rPr>
        <w:t xml:space="preserve"> </w:t>
      </w:r>
      <w:r w:rsidR="00C44245" w:rsidRPr="00C44245">
        <w:rPr>
          <w:rFonts w:asciiTheme="minorHAnsi" w:hAnsiTheme="minorHAnsi" w:cstheme="minorHAnsi"/>
          <w:i/>
          <w:iCs/>
        </w:rPr>
        <w:t>Wykonawca składając oferty na kilka części zamówienia, d</w:t>
      </w:r>
      <w:r w:rsidRPr="00C44245">
        <w:rPr>
          <w:rFonts w:asciiTheme="minorHAnsi" w:hAnsiTheme="minorHAnsi" w:cstheme="minorHAnsi"/>
          <w:i/>
          <w:iCs/>
        </w:rPr>
        <w:t xml:space="preserve">la każdej części </w:t>
      </w:r>
      <w:r w:rsidR="00C44245" w:rsidRPr="00C44245">
        <w:rPr>
          <w:rFonts w:asciiTheme="minorHAnsi" w:hAnsiTheme="minorHAnsi" w:cstheme="minorHAnsi"/>
          <w:i/>
          <w:iCs/>
        </w:rPr>
        <w:t>musi</w:t>
      </w:r>
      <w:r w:rsidRPr="00C44245">
        <w:rPr>
          <w:rFonts w:asciiTheme="minorHAnsi" w:hAnsiTheme="minorHAnsi" w:cstheme="minorHAnsi"/>
          <w:i/>
          <w:iCs/>
        </w:rPr>
        <w:t xml:space="preserve"> złożyć odrębny Formularz Oferty.</w:t>
      </w:r>
    </w:p>
  </w:footnote>
  <w:footnote w:id="2">
    <w:p w14:paraId="7418DDEF" w14:textId="77777777" w:rsidR="009E308E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545729">
        <w:rPr>
          <w:rFonts w:asciiTheme="minorHAnsi" w:hAnsiTheme="minorHAnsi" w:cstheme="minorHAnsi"/>
          <w:i/>
          <w:iCs/>
        </w:rPr>
        <w:t xml:space="preserve">Należy zaznaczyć właściwy wybór (postawić znak „X”). W przypadku składania oferty wspólnej </w:t>
      </w:r>
      <w:r>
        <w:rPr>
          <w:rFonts w:asciiTheme="minorHAnsi" w:hAnsiTheme="minorHAnsi" w:cstheme="minorHAnsi"/>
          <w:i/>
          <w:iCs/>
        </w:rPr>
        <w:t xml:space="preserve">dane </w:t>
      </w:r>
      <w:r w:rsidRPr="00545729">
        <w:rPr>
          <w:rFonts w:asciiTheme="minorHAnsi" w:hAnsiTheme="minorHAnsi" w:cstheme="minorHAnsi"/>
          <w:i/>
          <w:iCs/>
        </w:rPr>
        <w:t>dot</w:t>
      </w:r>
      <w:r>
        <w:rPr>
          <w:rFonts w:asciiTheme="minorHAnsi" w:hAnsiTheme="minorHAnsi" w:cstheme="minorHAnsi"/>
          <w:i/>
          <w:iCs/>
        </w:rPr>
        <w:t>yczą</w:t>
      </w:r>
      <w:r w:rsidRPr="00545729">
        <w:rPr>
          <w:rFonts w:asciiTheme="minorHAnsi" w:hAnsiTheme="minorHAnsi" w:cstheme="minorHAnsi"/>
          <w:i/>
          <w:iCs/>
        </w:rPr>
        <w:t xml:space="preserve"> Lidera.</w:t>
      </w:r>
    </w:p>
    <w:p w14:paraId="79071275" w14:textId="77777777" w:rsidR="009E308E" w:rsidRPr="00545729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3F48C1DF" w14:textId="64EE0D8C" w:rsidR="006B20C7" w:rsidRPr="006B20C7" w:rsidRDefault="006B20C7" w:rsidP="00C44245">
      <w:pPr>
        <w:pStyle w:val="Tekstprzypisudolnego"/>
        <w:rPr>
          <w:rFonts w:asciiTheme="minorHAnsi" w:hAnsiTheme="minorHAnsi" w:cstheme="minorHAnsi"/>
          <w:i/>
          <w:iCs/>
        </w:rPr>
      </w:pPr>
      <w:r w:rsidRPr="006B20C7">
        <w:rPr>
          <w:rStyle w:val="Odwoanieprzypisudolnego"/>
          <w:rFonts w:asciiTheme="minorHAnsi" w:hAnsiTheme="minorHAnsi" w:cstheme="minorHAnsi"/>
        </w:rPr>
        <w:footnoteRef/>
      </w:r>
      <w:r w:rsidRPr="006B20C7">
        <w:rPr>
          <w:rFonts w:asciiTheme="minorHAnsi" w:hAnsiTheme="minorHAnsi" w:cstheme="minorHAnsi"/>
        </w:rPr>
        <w:t xml:space="preserve"> </w:t>
      </w:r>
      <w:r w:rsidRPr="006B20C7">
        <w:rPr>
          <w:rFonts w:asciiTheme="minorHAnsi" w:hAnsiTheme="minorHAnsi" w:cstheme="minorHAnsi"/>
          <w:i/>
          <w:iCs/>
        </w:rPr>
        <w:t>Należy podać numer części zamówienia</w:t>
      </w:r>
      <w:r w:rsidR="00004CED">
        <w:rPr>
          <w:rFonts w:asciiTheme="minorHAnsi" w:hAnsiTheme="minorHAnsi" w:cstheme="minorHAnsi"/>
          <w:i/>
          <w:iCs/>
        </w:rPr>
        <w:t>, na którą składana jest oferta,</w:t>
      </w:r>
      <w:r w:rsidRPr="006B20C7">
        <w:rPr>
          <w:rFonts w:asciiTheme="minorHAnsi" w:hAnsiTheme="minorHAnsi" w:cstheme="minorHAnsi"/>
          <w:i/>
          <w:iCs/>
        </w:rPr>
        <w:t xml:space="preserve"> zgodnie z </w:t>
      </w:r>
      <w:r w:rsidR="00004CED">
        <w:rPr>
          <w:rFonts w:asciiTheme="minorHAnsi" w:hAnsiTheme="minorHAnsi" w:cstheme="minorHAnsi"/>
          <w:i/>
          <w:iCs/>
        </w:rPr>
        <w:t>SWZ</w:t>
      </w:r>
      <w:r w:rsidRPr="006B20C7">
        <w:rPr>
          <w:rFonts w:asciiTheme="minorHAnsi" w:hAnsiTheme="minorHAnsi" w:cstheme="minorHAnsi"/>
          <w:i/>
          <w:iCs/>
        </w:rPr>
        <w:t>.</w:t>
      </w:r>
    </w:p>
  </w:footnote>
  <w:footnote w:id="4">
    <w:p w14:paraId="6537B70F" w14:textId="54DC2BD9" w:rsidR="006B20C7" w:rsidRPr="00004CED" w:rsidRDefault="006B20C7" w:rsidP="00C44245">
      <w:pPr>
        <w:pStyle w:val="Tekstprzypisudolnego"/>
        <w:rPr>
          <w:rFonts w:asciiTheme="minorHAnsi" w:hAnsiTheme="minorHAnsi" w:cstheme="minorHAnsi"/>
          <w:i/>
          <w:iCs/>
        </w:rPr>
      </w:pPr>
      <w:r w:rsidRPr="00004CED">
        <w:rPr>
          <w:rStyle w:val="Odwoanieprzypisudolnego"/>
          <w:rFonts w:asciiTheme="minorHAnsi" w:hAnsiTheme="minorHAnsi" w:cstheme="minorHAnsi"/>
        </w:rPr>
        <w:footnoteRef/>
      </w:r>
      <w:r w:rsidRPr="00004CED">
        <w:rPr>
          <w:rFonts w:asciiTheme="minorHAnsi" w:hAnsiTheme="minorHAnsi" w:cstheme="minorHAnsi"/>
        </w:rPr>
        <w:t xml:space="preserve"> </w:t>
      </w:r>
      <w:r w:rsidRPr="00004CED">
        <w:rPr>
          <w:rFonts w:asciiTheme="minorHAnsi" w:hAnsiTheme="minorHAnsi" w:cstheme="minorHAnsi"/>
          <w:i/>
          <w:iCs/>
        </w:rPr>
        <w:t xml:space="preserve">Należy uzupełnić nazwę </w:t>
      </w:r>
      <w:r w:rsidR="00004CED" w:rsidRPr="00004CED">
        <w:rPr>
          <w:rFonts w:asciiTheme="minorHAnsi" w:hAnsiTheme="minorHAnsi" w:cstheme="minorHAnsi"/>
          <w:i/>
          <w:iCs/>
        </w:rPr>
        <w:t xml:space="preserve">odpowiedniej </w:t>
      </w:r>
      <w:r w:rsidRPr="00004CED">
        <w:rPr>
          <w:rFonts w:asciiTheme="minorHAnsi" w:hAnsiTheme="minorHAnsi" w:cstheme="minorHAnsi"/>
          <w:i/>
          <w:iCs/>
        </w:rPr>
        <w:t>cz</w:t>
      </w:r>
      <w:r w:rsidR="00004CED" w:rsidRPr="00004CED">
        <w:rPr>
          <w:rFonts w:asciiTheme="minorHAnsi" w:hAnsiTheme="minorHAnsi" w:cstheme="minorHAnsi"/>
          <w:i/>
          <w:iCs/>
        </w:rPr>
        <w:t xml:space="preserve">ęści zamówienia, </w:t>
      </w:r>
      <w:r w:rsidR="00004CED">
        <w:rPr>
          <w:rFonts w:asciiTheme="minorHAnsi" w:hAnsiTheme="minorHAnsi" w:cstheme="minorHAnsi"/>
          <w:i/>
          <w:iCs/>
        </w:rPr>
        <w:t xml:space="preserve">na którą składana jest oferta, </w:t>
      </w:r>
      <w:r w:rsidR="00004CED" w:rsidRPr="00004CED">
        <w:rPr>
          <w:rFonts w:asciiTheme="minorHAnsi" w:hAnsiTheme="minorHAnsi" w:cstheme="minorHAnsi"/>
          <w:i/>
          <w:iCs/>
        </w:rPr>
        <w:t>zgodnie z SWZ.</w:t>
      </w:r>
    </w:p>
  </w:footnote>
  <w:footnote w:id="5">
    <w:p w14:paraId="589DE09F" w14:textId="6A9D0E88" w:rsidR="00D95D83" w:rsidRPr="00C56FDD" w:rsidRDefault="00D95D83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C56FDD">
        <w:rPr>
          <w:rFonts w:asciiTheme="minorHAnsi" w:hAnsiTheme="minorHAnsi" w:cstheme="minorHAnsi"/>
          <w:b/>
          <w:bCs/>
          <w:i/>
          <w:iCs/>
        </w:rPr>
        <w:t xml:space="preserve">Doświadczenie zawodowe </w:t>
      </w:r>
      <w:r w:rsidR="00004CED">
        <w:rPr>
          <w:rFonts w:asciiTheme="minorHAnsi" w:hAnsiTheme="minorHAnsi" w:cstheme="minorHAnsi"/>
          <w:b/>
          <w:bCs/>
          <w:i/>
          <w:iCs/>
        </w:rPr>
        <w:t>geodety</w:t>
      </w:r>
      <w:r w:rsidRPr="00C56FDD">
        <w:rPr>
          <w:rFonts w:asciiTheme="minorHAnsi" w:hAnsiTheme="minorHAnsi" w:cstheme="minorHAnsi"/>
          <w:b/>
          <w:bCs/>
          <w:i/>
          <w:iCs/>
        </w:rPr>
        <w:t xml:space="preserve"> jest jednym z kryteri</w:t>
      </w:r>
      <w:r w:rsidR="00876320">
        <w:rPr>
          <w:rFonts w:asciiTheme="minorHAnsi" w:hAnsiTheme="minorHAnsi" w:cstheme="minorHAnsi"/>
          <w:b/>
          <w:bCs/>
          <w:i/>
          <w:iCs/>
        </w:rPr>
        <w:t>ów</w:t>
      </w:r>
      <w:r w:rsidRPr="00C56FDD">
        <w:rPr>
          <w:rFonts w:asciiTheme="minorHAnsi" w:hAnsiTheme="minorHAnsi" w:cstheme="minorHAnsi"/>
          <w:b/>
          <w:bCs/>
          <w:i/>
          <w:iCs/>
        </w:rPr>
        <w:t xml:space="preserve"> oceny ofert, opisanych w Rozdziale XVIII SWZ</w:t>
      </w:r>
      <w:r w:rsidRPr="00C56FDD">
        <w:rPr>
          <w:rFonts w:asciiTheme="minorHAnsi" w:hAnsiTheme="minorHAnsi" w:cstheme="minorHAnsi"/>
          <w:i/>
          <w:iCs/>
        </w:rPr>
        <w:t>.</w:t>
      </w:r>
    </w:p>
  </w:footnote>
  <w:footnote w:id="6">
    <w:p w14:paraId="5D2CC8EF" w14:textId="4C95273B" w:rsidR="00C56FDD" w:rsidRPr="00C56FDD" w:rsidRDefault="00C56FDD" w:rsidP="00C44245">
      <w:pPr>
        <w:pStyle w:val="Tekstprzypisudolnego"/>
        <w:rPr>
          <w:rFonts w:asciiTheme="minorHAnsi" w:hAnsiTheme="minorHAnsi" w:cstheme="minorHAnsi"/>
          <w:i/>
          <w:iCs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C56FDD">
        <w:rPr>
          <w:rFonts w:asciiTheme="minorHAnsi" w:hAnsiTheme="minorHAnsi" w:cstheme="minorHAnsi"/>
          <w:i/>
          <w:iCs/>
        </w:rPr>
        <w:t xml:space="preserve">Ilość wymienionych dokumentacji </w:t>
      </w:r>
      <w:r w:rsidR="00004CED">
        <w:rPr>
          <w:rFonts w:asciiTheme="minorHAnsi" w:hAnsiTheme="minorHAnsi" w:cstheme="minorHAnsi"/>
          <w:i/>
          <w:iCs/>
        </w:rPr>
        <w:t>geodezyjnych</w:t>
      </w:r>
      <w:r w:rsidRPr="00C56FDD">
        <w:rPr>
          <w:rFonts w:asciiTheme="minorHAnsi" w:hAnsiTheme="minorHAnsi" w:cstheme="minorHAnsi"/>
          <w:i/>
          <w:iCs/>
        </w:rPr>
        <w:t xml:space="preserve"> powinna być tożsama z wartością określoną przez Wykonawcę powyżej. </w:t>
      </w:r>
      <w:r w:rsidR="009F0E90">
        <w:rPr>
          <w:rFonts w:asciiTheme="minorHAnsi" w:hAnsiTheme="minorHAnsi" w:cstheme="minorHAnsi"/>
          <w:i/>
          <w:iCs/>
        </w:rPr>
        <w:t>W celu</w:t>
      </w:r>
      <w:r w:rsidRPr="00C56FDD">
        <w:rPr>
          <w:rFonts w:asciiTheme="minorHAnsi" w:hAnsiTheme="minorHAnsi" w:cstheme="minorHAnsi"/>
          <w:i/>
          <w:iCs/>
        </w:rPr>
        <w:t xml:space="preserve"> dodania kolejnej pozycji na liście, po wypełnieniu pola należy </w:t>
      </w:r>
      <w:r w:rsidR="009F0E90">
        <w:rPr>
          <w:rFonts w:asciiTheme="minorHAnsi" w:hAnsiTheme="minorHAnsi" w:cstheme="minorHAnsi"/>
          <w:i/>
          <w:iCs/>
        </w:rPr>
        <w:t>na</w:t>
      </w:r>
      <w:r w:rsidRPr="00C56FDD">
        <w:rPr>
          <w:rFonts w:asciiTheme="minorHAnsi" w:hAnsiTheme="minorHAnsi" w:cstheme="minorHAnsi"/>
          <w:i/>
          <w:iCs/>
        </w:rPr>
        <w:t>cisnąć klawisz ENTER</w:t>
      </w:r>
      <w:r w:rsidR="009F0E90">
        <w:rPr>
          <w:rFonts w:asciiTheme="minorHAnsi" w:hAnsiTheme="minorHAnsi" w:cstheme="minorHAnsi"/>
          <w:i/>
          <w:iCs/>
        </w:rPr>
        <w:t>.</w:t>
      </w:r>
    </w:p>
  </w:footnote>
  <w:footnote w:id="7">
    <w:p w14:paraId="2C12A963" w14:textId="59CD9568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8">
    <w:p w14:paraId="697CD81D" w14:textId="7777777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9">
    <w:p w14:paraId="03E24FBA" w14:textId="2E19D64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10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9F0E90">
        <w:rPr>
          <w:rFonts w:asciiTheme="minorHAnsi" w:hAnsiTheme="minorHAnsi"/>
          <w:i/>
          <w:iCs/>
        </w:rPr>
        <w:t>W celu dodania kolejnej pozycji na liście, po wypełnieniu pola należy nacisnąć klawisz ENTER</w:t>
      </w:r>
      <w:r w:rsidR="00203E03">
        <w:rPr>
          <w:rFonts w:asciiTheme="minorHAnsi" w:hAnsi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35"/>
  </w:num>
  <w:num w:numId="15">
    <w:abstractNumId w:val="41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2"/>
  </w:num>
  <w:num w:numId="34">
    <w:abstractNumId w:val="43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dqxbEOTzACuaK4uw5EjNTJmTtmFSW1JURnxO4Aut52g7MRT2RFpHLPyd0DSaLlVz+34BHU7WFzDeUYShxXx4A==" w:salt="+dg7LbxJkYW0OYnTZ12VI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3FA2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7C2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3A6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4E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722</Words>
  <Characters>4592</Characters>
  <Application>Microsoft Office Word</Application>
  <DocSecurity>0</DocSecurity>
  <Lines>79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5279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43</cp:revision>
  <cp:lastPrinted>2021-03-30T06:09:00Z</cp:lastPrinted>
  <dcterms:created xsi:type="dcterms:W3CDTF">2020-04-02T05:49:00Z</dcterms:created>
  <dcterms:modified xsi:type="dcterms:W3CDTF">2022-03-09T13:37:00Z</dcterms:modified>
</cp:coreProperties>
</file>