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454A795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 </w:t>
      </w:r>
      <w:r w:rsidR="0095388B" w:rsidRPr="00043FBE">
        <w:rPr>
          <w:rFonts w:ascii="Calibri" w:hAnsi="Calibri" w:cs="Calibri"/>
          <w:snapToGrid w:val="0"/>
          <w:spacing w:val="-2"/>
        </w:rPr>
        <w:t>„</w:t>
      </w:r>
      <w:r w:rsidR="0095388B" w:rsidRPr="00CC2F16">
        <w:rPr>
          <w:rFonts w:asciiTheme="minorHAnsi" w:hAnsiTheme="minorHAnsi" w:cstheme="minorHAnsi"/>
          <w:b/>
          <w:bCs/>
          <w:snapToGrid w:val="0"/>
          <w:szCs w:val="20"/>
        </w:rPr>
        <w:t>Rozbudowa drogi powiatowej nr</w:t>
      </w:r>
      <w:r w:rsidR="00923E54">
        <w:rPr>
          <w:rFonts w:asciiTheme="minorHAnsi" w:hAnsiTheme="minorHAnsi" w:cstheme="minorHAnsi"/>
          <w:b/>
          <w:bCs/>
          <w:snapToGrid w:val="0"/>
          <w:szCs w:val="20"/>
        </w:rPr>
        <w:t> </w:t>
      </w:r>
      <w:r w:rsidR="0095388B" w:rsidRPr="00CC2F16">
        <w:rPr>
          <w:rFonts w:asciiTheme="minorHAnsi" w:hAnsiTheme="minorHAnsi" w:cstheme="minorHAnsi"/>
          <w:b/>
          <w:bCs/>
          <w:snapToGrid w:val="0"/>
          <w:szCs w:val="20"/>
        </w:rPr>
        <w:t>3547W Iłża - Antoniów wraz z budową ścieżki rowerowej</w:t>
      </w:r>
      <w:r w:rsidR="0095388B" w:rsidRPr="00043FBE">
        <w:rPr>
          <w:rFonts w:ascii="Calibri" w:hAnsi="Calibri" w:cs="Calibri"/>
          <w:snapToGrid w:val="0"/>
          <w:spacing w:val="-2"/>
        </w:rPr>
        <w:t>”, znak PZD.I.2</w:t>
      </w:r>
      <w:r w:rsidR="0095388B">
        <w:rPr>
          <w:rFonts w:ascii="Calibri" w:hAnsi="Calibri" w:cs="Calibri"/>
          <w:snapToGrid w:val="0"/>
          <w:spacing w:val="-2"/>
        </w:rPr>
        <w:t>61</w:t>
      </w:r>
      <w:r w:rsidR="0095388B" w:rsidRPr="00043FBE">
        <w:rPr>
          <w:rFonts w:ascii="Calibri" w:hAnsi="Calibri" w:cs="Calibri"/>
          <w:snapToGrid w:val="0"/>
          <w:spacing w:val="-2"/>
        </w:rPr>
        <w:t>.1.202</w:t>
      </w:r>
      <w:r w:rsidR="0095388B">
        <w:rPr>
          <w:rFonts w:ascii="Calibri" w:hAnsi="Calibri" w:cs="Calibri"/>
          <w:snapToGrid w:val="0"/>
          <w:spacing w:val="-2"/>
        </w:rPr>
        <w:t>2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E16B7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4B16E322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23E54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23E54">
        <w:rPr>
          <w:rFonts w:ascii="Calibri" w:hAnsi="Calibri" w:cs="Calibri"/>
        </w:rPr>
      </w:r>
      <w:r w:rsidR="00923E54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23E54">
        <w:rPr>
          <w:rFonts w:ascii="Calibri" w:hAnsi="Calibri" w:cs="Calibri"/>
        </w:rPr>
      </w:r>
      <w:r w:rsidR="00923E54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23E54">
        <w:rPr>
          <w:rFonts w:ascii="Calibri" w:hAnsi="Calibri" w:cs="Calibri"/>
        </w:rPr>
      </w:r>
      <w:r w:rsidR="00923E54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oamjsKfMvIHpJ/gsjZxQ2+t68oD5q+ad+gn/KgnWtEDsjHWhLuxibfcd/rRhJXQpE6Irn+3g+IVQukrkq9G3Q==" w:salt="M1f4pyPJKUmCu6sIla0tS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2432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47</cp:revision>
  <cp:lastPrinted>2021-03-29T13:52:00Z</cp:lastPrinted>
  <dcterms:created xsi:type="dcterms:W3CDTF">2020-03-31T10:02:00Z</dcterms:created>
  <dcterms:modified xsi:type="dcterms:W3CDTF">2022-02-04T10:18:00Z</dcterms:modified>
</cp:coreProperties>
</file>