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6C4B208C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0D63D5">
        <w:rPr>
          <w:rFonts w:ascii="Calibri" w:hAnsi="Calibri" w:cs="Calibri"/>
          <w:snapToGrid w:val="0"/>
          <w:spacing w:val="-2"/>
        </w:rPr>
        <w:t>„</w:t>
      </w:r>
      <w:r w:rsidR="00F442E5" w:rsidRPr="00F442E5">
        <w:rPr>
          <w:rFonts w:asciiTheme="minorHAnsi" w:hAnsiTheme="minorHAnsi" w:cstheme="minorHAnsi"/>
          <w:b/>
          <w:bCs/>
          <w:snapToGrid w:val="0"/>
        </w:rPr>
        <w:t>Dostawa soli drogowej luzem do zwalczania śliskości na drogach powiatowych</w:t>
      </w:r>
      <w:r w:rsidR="000D63D5">
        <w:rPr>
          <w:rFonts w:ascii="Calibri" w:hAnsi="Calibri" w:cs="Calibri"/>
          <w:snapToGrid w:val="0"/>
          <w:spacing w:val="-2"/>
        </w:rPr>
        <w:t>”, znak PZD.I.252.1.2</w:t>
      </w:r>
      <w:r w:rsidR="00DC373C">
        <w:rPr>
          <w:rFonts w:ascii="Calibri" w:hAnsi="Calibri" w:cs="Calibri"/>
          <w:snapToGrid w:val="0"/>
          <w:spacing w:val="-2"/>
        </w:rPr>
        <w:t>7</w:t>
      </w:r>
      <w:r w:rsidR="000D63D5">
        <w:rPr>
          <w:rFonts w:ascii="Calibri" w:hAnsi="Calibri" w:cs="Calibri"/>
          <w:snapToGrid w:val="0"/>
          <w:spacing w:val="-2"/>
        </w:rPr>
        <w:t>.2021</w:t>
      </w:r>
      <w:r w:rsidR="006A1B15" w:rsidRPr="006A1B15">
        <w:rPr>
          <w:rFonts w:ascii="Calibri" w:hAnsi="Calibri" w:cs="Calibri"/>
        </w:rPr>
        <w:t>,</w:t>
      </w:r>
      <w:r w:rsidR="006A1B15">
        <w:rPr>
          <w:rFonts w:ascii="Calibri" w:hAnsi="Calibri" w:cs="Calibri"/>
        </w:rPr>
        <w:t xml:space="preserve"> </w:t>
      </w:r>
      <w:r w:rsidR="00CC24CD" w:rsidRPr="00CD5E30">
        <w:rPr>
          <w:rFonts w:ascii="Calibri" w:hAnsi="Calibri" w:cs="Calibri"/>
          <w:iCs/>
        </w:rPr>
        <w:t>o wartości nie przekraczającej progów unijnych</w:t>
      </w:r>
      <w:r w:rsidR="00CC24CD">
        <w:rPr>
          <w:rFonts w:ascii="Calibri" w:hAnsi="Calibri" w:cs="Calibri"/>
          <w:iCs/>
        </w:rPr>
        <w:t>,</w:t>
      </w:r>
      <w:r w:rsidR="00CC24CD" w:rsidRPr="00CD5E30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prowadzonym w trybie podstawowym bez negocjacji</w:t>
      </w:r>
      <w:r w:rsidR="00CC24CD">
        <w:rPr>
          <w:rFonts w:ascii="Calibri" w:hAnsi="Calibri" w:cs="Calibri"/>
          <w:iCs/>
        </w:rPr>
        <w:t xml:space="preserve">, </w:t>
      </w:r>
      <w:r w:rsidR="00CD5E30" w:rsidRPr="00CD5E30">
        <w:rPr>
          <w:rFonts w:ascii="Calibri" w:hAnsi="Calibri" w:cs="Calibri"/>
          <w:iCs/>
        </w:rPr>
        <w:t>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21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6A1B15">
        <w:rPr>
          <w:rFonts w:ascii="Calibri" w:hAnsi="Calibri" w:cs="Calibri"/>
          <w:iCs/>
        </w:rPr>
        <w:t>1129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1qCIW9pAzqgCNB94GTbAoAh/5sTObi4ThF/m+2Q209RTp574aIJSPL0DbSegwqctwHwyMJwbm1kEzw7eWm63Q==" w:salt="oZWfNdIPGLioPeLI04Whh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3DD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3D5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7A0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5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4CD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73C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2E5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2691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38</cp:revision>
  <cp:lastPrinted>2021-11-09T10:35:00Z</cp:lastPrinted>
  <dcterms:created xsi:type="dcterms:W3CDTF">2020-03-31T10:10:00Z</dcterms:created>
  <dcterms:modified xsi:type="dcterms:W3CDTF">2021-11-09T10:35:00Z</dcterms:modified>
</cp:coreProperties>
</file>