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6437FD50" w:rsidR="004C31A2" w:rsidRPr="008E78EC" w:rsidRDefault="004C31A2" w:rsidP="0086744F">
      <w:pPr>
        <w:spacing w:before="120"/>
        <w:jc w:val="both"/>
        <w:rPr>
          <w:rFonts w:ascii="Calibri" w:hAnsi="Calibri" w:cs="Calibri"/>
        </w:rPr>
      </w:pPr>
      <w:r w:rsidRPr="008E78EC">
        <w:rPr>
          <w:rFonts w:ascii="Calibri" w:hAnsi="Calibri" w:cs="Calibri"/>
        </w:rPr>
        <w:t>w p</w:t>
      </w:r>
      <w:r w:rsidR="00D43249" w:rsidRPr="008E78EC">
        <w:rPr>
          <w:rFonts w:ascii="Calibri" w:hAnsi="Calibri" w:cs="Calibri"/>
        </w:rPr>
        <w:t>ostępowaniu o zamówienie publiczne</w:t>
      </w:r>
      <w:r w:rsidR="00355A71" w:rsidRPr="008E78EC">
        <w:rPr>
          <w:rFonts w:ascii="Calibri" w:hAnsi="Calibri" w:cs="Calibri"/>
        </w:rPr>
        <w:t xml:space="preserve"> pn. </w:t>
      </w:r>
      <w:r w:rsidR="004F61A3">
        <w:rPr>
          <w:rFonts w:ascii="Calibri" w:hAnsi="Calibri" w:cs="Calibri"/>
          <w:snapToGrid w:val="0"/>
          <w:spacing w:val="-2"/>
        </w:rPr>
        <w:t>„</w:t>
      </w:r>
      <w:r w:rsidR="00703A69" w:rsidRPr="00703A69">
        <w:rPr>
          <w:rFonts w:asciiTheme="minorHAnsi" w:hAnsiTheme="minorHAnsi" w:cstheme="minorHAnsi"/>
          <w:b/>
          <w:bCs/>
          <w:snapToGrid w:val="0"/>
        </w:rPr>
        <w:t>Dostawa soli drogowej luzem do zwalczania śliskości na drogach powiatowych</w:t>
      </w:r>
      <w:r w:rsidR="004F61A3">
        <w:rPr>
          <w:rFonts w:ascii="Calibri" w:hAnsi="Calibri" w:cs="Calibri"/>
          <w:snapToGrid w:val="0"/>
          <w:spacing w:val="-2"/>
        </w:rPr>
        <w:t>”, znak PZD.I.252.1.2</w:t>
      </w:r>
      <w:r w:rsidR="00703A69">
        <w:rPr>
          <w:rFonts w:ascii="Calibri" w:hAnsi="Calibri" w:cs="Calibri"/>
          <w:snapToGrid w:val="0"/>
          <w:spacing w:val="-2"/>
        </w:rPr>
        <w:t>4</w:t>
      </w:r>
      <w:r w:rsidR="004F61A3">
        <w:rPr>
          <w:rFonts w:ascii="Calibri" w:hAnsi="Calibri" w:cs="Calibri"/>
          <w:snapToGrid w:val="0"/>
          <w:spacing w:val="-2"/>
        </w:rPr>
        <w:t>.2021</w:t>
      </w:r>
      <w:r w:rsidR="004C0DD1" w:rsidRPr="004C0DD1">
        <w:rPr>
          <w:rFonts w:ascii="Calibri" w:hAnsi="Calibri" w:cs="Calibri"/>
        </w:rPr>
        <w:t>,</w:t>
      </w:r>
      <w:r w:rsidR="00A0049D" w:rsidRPr="008E78EC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o</w:t>
      </w:r>
      <w:r w:rsidR="009E16B7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wartości nie przekraczającej progów unijnych</w:t>
      </w:r>
      <w:r w:rsidR="009E16B7">
        <w:rPr>
          <w:rFonts w:ascii="Calibri" w:hAnsi="Calibri" w:cs="Calibri"/>
        </w:rPr>
        <w:t>,</w:t>
      </w:r>
      <w:r w:rsidR="009E16B7" w:rsidRPr="008E78EC">
        <w:rPr>
          <w:rFonts w:ascii="Calibri" w:hAnsi="Calibri" w:cs="Calibri"/>
        </w:rPr>
        <w:t xml:space="preserve"> </w:t>
      </w:r>
      <w:r w:rsidRPr="008E78EC">
        <w:rPr>
          <w:rFonts w:ascii="Calibri" w:hAnsi="Calibri" w:cs="Calibri"/>
        </w:rPr>
        <w:t xml:space="preserve">prowadzonym </w:t>
      </w:r>
      <w:bookmarkStart w:id="2" w:name="_Hlk39134167"/>
      <w:r w:rsidR="00B9022E" w:rsidRPr="008E78EC">
        <w:rPr>
          <w:rFonts w:ascii="Calibri" w:hAnsi="Calibri" w:cs="Calibri"/>
        </w:rPr>
        <w:t>w</w:t>
      </w:r>
      <w:r w:rsidR="0086744F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trybie podstawowym bez negocjacji</w:t>
      </w:r>
      <w:r w:rsidR="009E030E" w:rsidRPr="008E78EC">
        <w:rPr>
          <w:rFonts w:ascii="Calibri" w:hAnsi="Calibri" w:cs="Calibri"/>
        </w:rPr>
        <w:t>,</w:t>
      </w:r>
      <w:r w:rsidR="00B9022E" w:rsidRPr="008E78EC">
        <w:rPr>
          <w:rFonts w:ascii="Calibri" w:hAnsi="Calibri" w:cs="Calibri"/>
        </w:rPr>
        <w:t xml:space="preserve"> o jaki</w:t>
      </w:r>
      <w:r w:rsidR="009E030E" w:rsidRPr="008E78EC">
        <w:rPr>
          <w:rFonts w:ascii="Calibri" w:hAnsi="Calibri" w:cs="Calibri"/>
        </w:rPr>
        <w:t>m mowa w art. 275 pkt 1</w:t>
      </w:r>
      <w:r w:rsidR="00B9022E" w:rsidRPr="008E78EC">
        <w:rPr>
          <w:rFonts w:ascii="Calibri" w:hAnsi="Calibri" w:cs="Calibri"/>
        </w:rPr>
        <w:t xml:space="preserve"> ustawy z dnia 11 września 2019 r. Prawo zamówień publicznych (Dz.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U.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z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20</w:t>
      </w:r>
      <w:r w:rsidR="004C0DD1">
        <w:rPr>
          <w:rFonts w:ascii="Calibri" w:hAnsi="Calibri" w:cs="Calibri"/>
        </w:rPr>
        <w:t>21</w:t>
      </w:r>
      <w:r w:rsidR="00B9022E" w:rsidRPr="008E78EC">
        <w:rPr>
          <w:rFonts w:ascii="Calibri" w:hAnsi="Calibri" w:cs="Calibri"/>
        </w:rPr>
        <w:t> r. poz. </w:t>
      </w:r>
      <w:r w:rsidR="004C0DD1">
        <w:rPr>
          <w:rFonts w:ascii="Calibri" w:hAnsi="Calibri" w:cs="Calibri"/>
        </w:rPr>
        <w:t>1129</w:t>
      </w:r>
      <w:r w:rsidR="00B9022E" w:rsidRPr="008E78EC">
        <w:rPr>
          <w:rFonts w:ascii="Calibri" w:hAnsi="Calibri" w:cs="Calibri"/>
        </w:rPr>
        <w:t>)</w:t>
      </w:r>
      <w:r w:rsidR="00355A71" w:rsidRPr="008E78EC">
        <w:rPr>
          <w:rFonts w:ascii="Calibri" w:hAnsi="Calibri" w:cs="Calibri"/>
        </w:rPr>
        <w:t xml:space="preserve">, </w:t>
      </w:r>
      <w:bookmarkEnd w:id="2"/>
      <w:r w:rsidRPr="008E78EC">
        <w:rPr>
          <w:rFonts w:ascii="Calibri" w:hAnsi="Calibri" w:cs="Calibri"/>
        </w:rPr>
        <w:t>oświadczam, co następuje:</w:t>
      </w:r>
    </w:p>
    <w:bookmarkEnd w:id="1"/>
    <w:p w14:paraId="4C13DB02" w14:textId="1B4C6118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>Rozdziale VI ust. 2 pkt 4</w:t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3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703A69">
        <w:rPr>
          <w:rFonts w:ascii="Calibri" w:hAnsi="Calibri" w:cs="Calibri"/>
        </w:rPr>
      </w:r>
      <w:r w:rsidR="00703A69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703A69">
        <w:rPr>
          <w:rFonts w:ascii="Calibri" w:hAnsi="Calibri" w:cs="Calibri"/>
        </w:rPr>
      </w:r>
      <w:r w:rsidR="00703A69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703A69">
        <w:rPr>
          <w:rFonts w:ascii="Calibri" w:hAnsi="Calibri" w:cs="Calibri"/>
        </w:rPr>
      </w:r>
      <w:r w:rsidR="00703A69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3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3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604GsD1G6owebeJwQvsCmk556/ZUUZ/cDS5omniZH4J4Hl4UuD1Jh7fEVuUkSk71FWbWk+v3iz+bs7nbLf0pQ==" w:salt="zRiXSXR3r2YuhOWYdtFl5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0DD1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1A3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1E2D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3A6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13E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44F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8EC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6B7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5C85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515"/>
    <w:rsid w:val="00E9183C"/>
    <w:rsid w:val="00E92549"/>
    <w:rsid w:val="00E93086"/>
    <w:rsid w:val="00E936D0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476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2373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43</cp:revision>
  <cp:lastPrinted>2021-10-15T08:50:00Z</cp:lastPrinted>
  <dcterms:created xsi:type="dcterms:W3CDTF">2020-03-31T10:02:00Z</dcterms:created>
  <dcterms:modified xsi:type="dcterms:W3CDTF">2021-10-15T08:50:00Z</dcterms:modified>
</cp:coreProperties>
</file>