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1CB53050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1510CB">
        <w:rPr>
          <w:rFonts w:asciiTheme="minorHAnsi" w:hAnsiTheme="minorHAnsi" w:cstheme="minorHAnsi"/>
          <w:sz w:val="24"/>
          <w:szCs w:val="24"/>
          <w:lang w:val="pl-PL"/>
        </w:rPr>
        <w:t>Składając ofertę w p</w:t>
      </w:r>
      <w:r w:rsidR="00D43249" w:rsidRPr="001510CB">
        <w:rPr>
          <w:rFonts w:asciiTheme="minorHAnsi" w:hAnsiTheme="minorHAnsi" w:cstheme="minorHAnsi"/>
          <w:sz w:val="24"/>
          <w:szCs w:val="24"/>
          <w:lang w:val="pl-PL"/>
        </w:rPr>
        <w:t>ostępowaniu o zamówienie publiczne</w:t>
      </w:r>
      <w:r w:rsidR="00355A71" w:rsidRPr="001510CB">
        <w:rPr>
          <w:rFonts w:asciiTheme="minorHAnsi" w:hAnsiTheme="minorHAnsi" w:cstheme="minorHAnsi"/>
          <w:sz w:val="24"/>
          <w:szCs w:val="24"/>
          <w:lang w:val="pl-PL"/>
        </w:rPr>
        <w:t xml:space="preserve"> pn. „</w:t>
      </w:r>
      <w:r w:rsidR="006D0E3C" w:rsidRPr="006D0E3C">
        <w:rPr>
          <w:rFonts w:asciiTheme="minorHAnsi" w:hAnsiTheme="minorHAnsi" w:cstheme="minorHAnsi"/>
          <w:b/>
          <w:bCs/>
          <w:snapToGrid w:val="0"/>
          <w:sz w:val="24"/>
          <w:szCs w:val="24"/>
        </w:rPr>
        <w:t>Rozbudowa / Przebudowa dróg powiatowych w celu poprawy bezpieczeństwa ruchu drogowego na przejściach dla pieszych</w:t>
      </w:r>
      <w:r w:rsidR="00355A71" w:rsidRPr="001510CB">
        <w:rPr>
          <w:rFonts w:asciiTheme="minorHAnsi" w:hAnsiTheme="minorHAnsi" w:cstheme="minorHAnsi"/>
          <w:sz w:val="24"/>
          <w:szCs w:val="24"/>
          <w:lang w:val="pl-PL"/>
        </w:rPr>
        <w:t>”</w:t>
      </w:r>
      <w:r w:rsidR="00A0049D" w:rsidRPr="001510CB">
        <w:rPr>
          <w:rFonts w:asciiTheme="minorHAnsi" w:hAnsiTheme="minorHAnsi" w:cstheme="minorHAnsi"/>
          <w:sz w:val="24"/>
          <w:szCs w:val="24"/>
          <w:lang w:val="pl-PL"/>
        </w:rPr>
        <w:t>, znak PZD.I.252.1.</w:t>
      </w:r>
      <w:r w:rsidR="00B1476C" w:rsidRPr="001510CB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6D0E3C">
        <w:rPr>
          <w:rFonts w:asciiTheme="minorHAnsi" w:hAnsiTheme="minorHAnsi" w:cstheme="minorHAnsi"/>
          <w:sz w:val="24"/>
          <w:szCs w:val="24"/>
          <w:lang w:val="pl-PL"/>
        </w:rPr>
        <w:t>8</w:t>
      </w:r>
      <w:r w:rsidR="00A0049D" w:rsidRPr="001510CB">
        <w:rPr>
          <w:rFonts w:asciiTheme="minorHAnsi" w:hAnsiTheme="minorHAnsi" w:cstheme="minorHAnsi"/>
          <w:sz w:val="24"/>
          <w:szCs w:val="24"/>
          <w:lang w:val="pl-PL"/>
        </w:rPr>
        <w:t>.202</w:t>
      </w:r>
      <w:r w:rsidR="00B9022E" w:rsidRPr="001510CB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0049D" w:rsidRPr="001510CB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3E78A8" w:rsidRPr="00B9022E">
        <w:rPr>
          <w:rFonts w:ascii="Calibri" w:hAnsi="Calibri" w:cs="Calibri"/>
          <w:sz w:val="24"/>
          <w:szCs w:val="24"/>
          <w:lang w:val="pl-PL"/>
        </w:rPr>
        <w:t>o</w:t>
      </w:r>
      <w:r w:rsidR="003E78A8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3E78A8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3E78A8">
        <w:rPr>
          <w:rFonts w:ascii="Calibri" w:hAnsi="Calibri" w:cs="Calibri"/>
          <w:sz w:val="24"/>
          <w:szCs w:val="24"/>
          <w:lang w:val="pl-PL"/>
        </w:rPr>
        <w:t>,</w:t>
      </w:r>
      <w:r w:rsidR="003E78A8" w:rsidRPr="001510CB">
        <w:rPr>
          <w:rFonts w:asciiTheme="minorHAnsi" w:hAnsiTheme="minorHAnsi" w:cstheme="minorHAnsi"/>
          <w:sz w:val="24"/>
          <w:szCs w:val="24"/>
        </w:rPr>
        <w:t xml:space="preserve"> </w:t>
      </w:r>
      <w:r w:rsidRPr="001510CB">
        <w:rPr>
          <w:rFonts w:asciiTheme="minorHAnsi" w:hAnsiTheme="minorHAnsi" w:cstheme="minorHAnsi"/>
          <w:sz w:val="24"/>
          <w:szCs w:val="24"/>
        </w:rPr>
        <w:t>prowadzon</w:t>
      </w:r>
      <w:r w:rsidRPr="001510CB">
        <w:rPr>
          <w:rFonts w:asciiTheme="minorHAnsi" w:hAnsiTheme="minorHAnsi" w:cstheme="minorHAnsi"/>
          <w:sz w:val="24"/>
          <w:szCs w:val="24"/>
          <w:lang w:val="pl-PL"/>
        </w:rPr>
        <w:t>ym</w:t>
      </w:r>
      <w:r w:rsidRPr="001510CB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Hlk39134167"/>
      <w:r w:rsidR="00B9022E" w:rsidRPr="001510CB">
        <w:rPr>
          <w:rFonts w:asciiTheme="minorHAnsi" w:hAnsiTheme="minorHAnsi" w:cstheme="minorHAnsi"/>
          <w:sz w:val="24"/>
          <w:szCs w:val="24"/>
          <w:lang w:val="pl-PL"/>
        </w:rPr>
        <w:t>w trybie podstawowym bez negocjacji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</w:t>
      </w:r>
      <w:r w:rsidR="003E78A8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U.</w:t>
      </w:r>
      <w:r w:rsidR="003E78A8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z</w:t>
      </w:r>
      <w:r w:rsidR="003E78A8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</w:t>
      </w:r>
      <w:r w:rsidR="006B2065">
        <w:rPr>
          <w:rFonts w:ascii="Calibri" w:hAnsi="Calibri" w:cs="Calibri"/>
          <w:sz w:val="24"/>
          <w:szCs w:val="24"/>
          <w:lang w:val="pl-PL"/>
        </w:rPr>
        <w:t>21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6B2065">
        <w:rPr>
          <w:rFonts w:ascii="Calibri" w:hAnsi="Calibri" w:cs="Calibri"/>
          <w:sz w:val="24"/>
          <w:szCs w:val="24"/>
          <w:lang w:val="pl-PL"/>
        </w:rPr>
        <w:t>1129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4C13DB02" w14:textId="7DBE9D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 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5"/>
      </w:r>
    </w:p>
    <w:p w14:paraId="28DD5DE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D0E3C">
        <w:rPr>
          <w:rFonts w:ascii="Calibri" w:hAnsi="Calibri" w:cs="Calibri"/>
        </w:rPr>
      </w:r>
      <w:r w:rsidR="006D0E3C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D0E3C">
        <w:rPr>
          <w:rFonts w:ascii="Calibri" w:hAnsi="Calibri" w:cs="Calibri"/>
        </w:rPr>
      </w:r>
      <w:r w:rsidR="006D0E3C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D0E3C">
        <w:rPr>
          <w:rFonts w:ascii="Calibri" w:hAnsi="Calibri" w:cs="Calibri"/>
        </w:rPr>
      </w:r>
      <w:r w:rsidR="006D0E3C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4F4545E6" w14:textId="4693C6A1" w:rsidR="00E85382" w:rsidRPr="008A0AFF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5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GNtXxfWBrKcjRhQASFZgGJXuO/kHFNpHN15D41/eTyH8dcIfWd31W2EXhKQ0t74neVDjIMkEiVepQsJpIrPdA==" w:salt="ZwgBY5CPLuWQxDcqMvYdo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0CB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E78A8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65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E3C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476C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4C0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026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3398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44</cp:revision>
  <cp:lastPrinted>2021-03-29T13:15:00Z</cp:lastPrinted>
  <dcterms:created xsi:type="dcterms:W3CDTF">2020-03-31T10:02:00Z</dcterms:created>
  <dcterms:modified xsi:type="dcterms:W3CDTF">2021-09-02T15:43:00Z</dcterms:modified>
</cp:coreProperties>
</file>