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6843D7F7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1510CB">
        <w:rPr>
          <w:rFonts w:asciiTheme="minorHAnsi" w:hAnsiTheme="minorHAnsi" w:cstheme="minorHAnsi"/>
          <w:sz w:val="24"/>
          <w:szCs w:val="24"/>
          <w:lang w:val="pl-PL"/>
        </w:rPr>
        <w:t>Składając ofertę w p</w:t>
      </w:r>
      <w:r w:rsidR="00D43249" w:rsidRPr="001510CB">
        <w:rPr>
          <w:rFonts w:asciiTheme="minorHAnsi" w:hAnsiTheme="minorHAnsi" w:cstheme="minorHAnsi"/>
          <w:sz w:val="24"/>
          <w:szCs w:val="24"/>
          <w:lang w:val="pl-PL"/>
        </w:rPr>
        <w:t>ostępowaniu o zamówienie publiczne</w:t>
      </w:r>
      <w:r w:rsidR="00355A71" w:rsidRPr="001510CB">
        <w:rPr>
          <w:rFonts w:asciiTheme="minorHAnsi" w:hAnsiTheme="minorHAnsi" w:cstheme="minorHAnsi"/>
          <w:sz w:val="24"/>
          <w:szCs w:val="24"/>
          <w:lang w:val="pl-PL"/>
        </w:rPr>
        <w:t xml:space="preserve"> pn. „</w:t>
      </w:r>
      <w:bookmarkStart w:id="3" w:name="_Hlk70495438"/>
      <w:r w:rsidR="001510CB" w:rsidRPr="001510CB">
        <w:rPr>
          <w:rFonts w:asciiTheme="minorHAnsi" w:hAnsiTheme="minorHAnsi" w:cstheme="minorHAnsi"/>
          <w:b/>
          <w:bCs/>
          <w:snapToGrid w:val="0"/>
          <w:sz w:val="24"/>
          <w:szCs w:val="24"/>
        </w:rPr>
        <w:t xml:space="preserve">Przebudowa drogi powiatowej nr 3508W </w:t>
      </w:r>
      <w:bookmarkEnd w:id="3"/>
      <w:r w:rsidR="001510CB" w:rsidRPr="001510CB">
        <w:rPr>
          <w:rFonts w:asciiTheme="minorHAnsi" w:hAnsiTheme="minorHAnsi" w:cstheme="minorHAnsi"/>
          <w:b/>
          <w:bCs/>
          <w:snapToGrid w:val="0"/>
          <w:sz w:val="24"/>
          <w:szCs w:val="24"/>
        </w:rPr>
        <w:t>Radom – Dąbrówka Podłężna polegająca na budowie chodnika</w:t>
      </w:r>
      <w:r w:rsidR="00355A71" w:rsidRPr="001510CB">
        <w:rPr>
          <w:rFonts w:asciiTheme="minorHAnsi" w:hAnsiTheme="minorHAnsi" w:cstheme="minorHAnsi"/>
          <w:sz w:val="24"/>
          <w:szCs w:val="24"/>
          <w:lang w:val="pl-PL"/>
        </w:rPr>
        <w:t>”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>, znak PZD.I.252.1.</w:t>
      </w:r>
      <w:r w:rsidR="00B1476C" w:rsidRPr="001510C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1510CB">
        <w:rPr>
          <w:rFonts w:asciiTheme="minorHAnsi" w:hAnsiTheme="minorHAnsi" w:cstheme="minorHAnsi"/>
          <w:sz w:val="24"/>
          <w:szCs w:val="24"/>
          <w:lang w:val="pl-PL"/>
        </w:rPr>
        <w:t>5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>.202</w:t>
      </w:r>
      <w:r w:rsidR="00B9022E" w:rsidRPr="001510CB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0049D" w:rsidRPr="001510CB">
        <w:rPr>
          <w:rFonts w:asciiTheme="minorHAnsi" w:hAnsiTheme="minorHAnsi" w:cstheme="minorHAnsi"/>
          <w:sz w:val="24"/>
          <w:szCs w:val="24"/>
          <w:lang w:val="pl-PL"/>
        </w:rPr>
        <w:t xml:space="preserve">, </w:t>
      </w:r>
      <w:r w:rsidRPr="001510CB">
        <w:rPr>
          <w:rFonts w:asciiTheme="minorHAnsi" w:hAnsiTheme="minorHAnsi" w:cstheme="minorHAnsi"/>
          <w:sz w:val="24"/>
          <w:szCs w:val="24"/>
        </w:rPr>
        <w:t>prowadzon</w:t>
      </w:r>
      <w:r w:rsidRPr="001510CB">
        <w:rPr>
          <w:rFonts w:asciiTheme="minorHAnsi" w:hAnsiTheme="minorHAnsi" w:cstheme="minorHAnsi"/>
          <w:sz w:val="24"/>
          <w:szCs w:val="24"/>
          <w:lang w:val="pl-PL"/>
        </w:rPr>
        <w:t>ym</w:t>
      </w:r>
      <w:r w:rsidRPr="001510CB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39134167"/>
      <w:r w:rsidR="00B9022E" w:rsidRPr="001510CB">
        <w:rPr>
          <w:rFonts w:asciiTheme="minorHAnsi" w:hAnsiTheme="minorHAnsi" w:cstheme="minorHAnsi"/>
          <w:sz w:val="24"/>
          <w:szCs w:val="24"/>
          <w:lang w:val="pl-PL"/>
        </w:rPr>
        <w:t>w trybie podstawowym bez negocjacji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</w:t>
      </w:r>
      <w:r w:rsidR="0034213A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</w:t>
      </w:r>
      <w:r w:rsidR="006B2065">
        <w:rPr>
          <w:rFonts w:ascii="Calibri" w:hAnsi="Calibri" w:cs="Calibri"/>
          <w:sz w:val="24"/>
          <w:szCs w:val="24"/>
          <w:lang w:val="pl-PL"/>
        </w:rPr>
        <w:t>21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6B2065">
        <w:rPr>
          <w:rFonts w:ascii="Calibri" w:hAnsi="Calibri" w:cs="Calibri"/>
          <w:sz w:val="24"/>
          <w:szCs w:val="24"/>
          <w:lang w:val="pl-PL"/>
        </w:rPr>
        <w:t>1129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4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5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5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CD24C0">
        <w:rPr>
          <w:rFonts w:ascii="Calibri" w:hAnsi="Calibri" w:cs="Calibri"/>
        </w:rPr>
      </w:r>
      <w:r w:rsidR="00CD24C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CD24C0">
        <w:rPr>
          <w:rFonts w:ascii="Calibri" w:hAnsi="Calibri" w:cs="Calibri"/>
        </w:rPr>
      </w:r>
      <w:r w:rsidR="00CD24C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CD24C0">
        <w:rPr>
          <w:rFonts w:ascii="Calibri" w:hAnsi="Calibri" w:cs="Calibri"/>
        </w:rPr>
      </w:r>
      <w:r w:rsidR="00CD24C0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6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7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7"/>
      <w:bookmarkEnd w:id="6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1q+RTwJWh0CeY00z9nZmsurRCwYYwumtEBT6mS50DyMgvMg1JazNOCjGjnHQDIZVjNlccePiyozheKng2dpng==" w:salt="1oZ/Mej+LX3aCbOH4sRhu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0CB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65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476C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4C0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026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3377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annas</cp:lastModifiedBy>
  <cp:revision>42</cp:revision>
  <cp:lastPrinted>2021-03-29T13:15:00Z</cp:lastPrinted>
  <dcterms:created xsi:type="dcterms:W3CDTF">2020-03-31T10:02:00Z</dcterms:created>
  <dcterms:modified xsi:type="dcterms:W3CDTF">2021-07-23T10:05:00Z</dcterms:modified>
</cp:coreProperties>
</file>