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6A6D1900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AE4818" w:rsidRPr="00AE4818">
        <w:rPr>
          <w:rFonts w:ascii="Calibri" w:hAnsi="Calibri" w:cs="Calibri"/>
          <w:b/>
          <w:bCs/>
          <w:sz w:val="24"/>
          <w:szCs w:val="24"/>
          <w:lang w:val="pl-PL"/>
        </w:rPr>
        <w:t>Opracowanie dokumentacji geodezyjnych do celów regulacji stanu prawnego nieruchomości zajętych pod pas drogowy dróg powiatowych</w:t>
      </w:r>
      <w:r w:rsidR="007B7374">
        <w:rPr>
          <w:rFonts w:ascii="Calibri" w:hAnsi="Calibri" w:cs="Calibri"/>
          <w:sz w:val="24"/>
          <w:szCs w:val="24"/>
          <w:lang w:val="pl-PL"/>
        </w:rPr>
        <w:t>”</w:t>
      </w:r>
      <w:r w:rsidR="00204125">
        <w:rPr>
          <w:rFonts w:ascii="Calibri" w:hAnsi="Calibri" w:cs="Calibri"/>
          <w:sz w:val="24"/>
          <w:szCs w:val="24"/>
          <w:lang w:val="pl-PL"/>
        </w:rPr>
        <w:t>, znak PZD.I.252.1.</w:t>
      </w:r>
      <w:r w:rsidR="00EB2947">
        <w:rPr>
          <w:rFonts w:ascii="Calibri" w:hAnsi="Calibri" w:cs="Calibri"/>
          <w:sz w:val="24"/>
          <w:szCs w:val="24"/>
          <w:lang w:val="pl-PL"/>
        </w:rPr>
        <w:t>6</w:t>
      </w:r>
      <w:r w:rsidR="00204125">
        <w:rPr>
          <w:rFonts w:ascii="Calibri" w:hAnsi="Calibri" w:cs="Calibri"/>
          <w:sz w:val="24"/>
          <w:szCs w:val="24"/>
          <w:lang w:val="pl-PL"/>
        </w:rPr>
        <w:t>.202</w:t>
      </w:r>
      <w:r w:rsidR="0045636F">
        <w:rPr>
          <w:rFonts w:ascii="Calibri" w:hAnsi="Calibri" w:cs="Calibri"/>
          <w:sz w:val="24"/>
          <w:szCs w:val="24"/>
          <w:lang w:val="pl-PL"/>
        </w:rPr>
        <w:t>1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 o</w:t>
      </w:r>
      <w:r w:rsidR="001F16CC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A9281E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 U. z 2019 r. poz. 2019)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1F16CC">
        <w:rPr>
          <w:rFonts w:ascii="Calibri" w:hAnsi="Calibri" w:cs="Calibri"/>
          <w:sz w:val="24"/>
          <w:szCs w:val="24"/>
          <w:lang w:val="pl-PL"/>
        </w:rPr>
        <w:t> 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7FA0E65B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467EC509" w:rsidR="000A2541" w:rsidRPr="000A2541" w:rsidRDefault="000A2541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0A2541">
        <w:rPr>
          <w:rFonts w:asciiTheme="minorHAnsi" w:hAnsiTheme="minorHAnsi" w:cstheme="minorHAnsi"/>
          <w:i/>
          <w:iCs/>
          <w:sz w:val="22"/>
          <w:szCs w:val="22"/>
        </w:rPr>
        <w:t>Należy podać nazwy Wykonawców oraz usługi, które dany Wykonawca zrealizuje.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At+GUfoChovHHM1YzwnYiVf7AeJFBhHBoavOg0E0FRHoDgjoMfYq3yLctiej8kkcyEpBLvz9/b0t6SbImxfog==" w:salt="jR8KBjqDK1UCqajLqpInX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47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C49C-3866-46A9-9910-4E1396CD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1376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19</cp:revision>
  <cp:lastPrinted>2021-03-30T06:43:00Z</cp:lastPrinted>
  <dcterms:created xsi:type="dcterms:W3CDTF">2020-04-02T05:56:00Z</dcterms:created>
  <dcterms:modified xsi:type="dcterms:W3CDTF">2021-04-27T08:01:00Z</dcterms:modified>
</cp:coreProperties>
</file>