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534F6A4D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747EEB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57F26BBD" w:rsidR="001D2DAB" w:rsidRPr="00282F11" w:rsidRDefault="003F367A" w:rsidP="002B68CA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„</w:t>
      </w:r>
      <w:r w:rsidR="002B68CA" w:rsidRPr="002B68CA">
        <w:rPr>
          <w:rFonts w:asciiTheme="minorHAnsi" w:hAnsiTheme="minorHAnsi" w:cstheme="minorHAnsi"/>
          <w:b/>
          <w:bCs/>
          <w:sz w:val="24"/>
          <w:szCs w:val="24"/>
        </w:rPr>
        <w:t>Rozbudowa drogi powiatowej nr 3518W Wola Goryńska – Stare Mąkosy - Jedlnia,</w:t>
      </w:r>
      <w:r w:rsidR="002B68CA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="002B68CA" w:rsidRPr="002B68CA">
        <w:rPr>
          <w:rFonts w:asciiTheme="minorHAnsi" w:hAnsiTheme="minorHAnsi" w:cstheme="minorHAnsi"/>
          <w:b/>
          <w:bCs/>
          <w:sz w:val="24"/>
          <w:szCs w:val="24"/>
        </w:rPr>
        <w:t>na odcinku dł. 1</w:t>
      </w:r>
      <w:r w:rsidR="002B68CA">
        <w:rPr>
          <w:rFonts w:asciiTheme="minorHAnsi" w:hAnsiTheme="minorHAnsi" w:cstheme="minorHAnsi"/>
          <w:b/>
          <w:bCs/>
          <w:sz w:val="24"/>
          <w:szCs w:val="24"/>
          <w:lang w:val="pl-PL"/>
        </w:rPr>
        <w:t> </w:t>
      </w:r>
      <w:r w:rsidR="002B68CA" w:rsidRPr="002B68CA">
        <w:rPr>
          <w:rFonts w:asciiTheme="minorHAnsi" w:hAnsiTheme="minorHAnsi" w:cstheme="minorHAnsi"/>
          <w:b/>
          <w:bCs/>
          <w:sz w:val="24"/>
          <w:szCs w:val="24"/>
        </w:rPr>
        <w:t>444</w:t>
      </w:r>
      <w:r w:rsidR="002B68CA">
        <w:rPr>
          <w:rFonts w:asciiTheme="minorHAnsi" w:hAnsiTheme="minorHAnsi" w:cstheme="minorHAnsi"/>
          <w:b/>
          <w:bCs/>
          <w:sz w:val="24"/>
          <w:szCs w:val="24"/>
          <w:lang w:val="pl-PL"/>
        </w:rPr>
        <w:t> </w:t>
      </w:r>
      <w:r w:rsidR="002B68CA" w:rsidRPr="002B68CA">
        <w:rPr>
          <w:rFonts w:asciiTheme="minorHAnsi" w:hAnsiTheme="minorHAnsi" w:cstheme="minorHAnsi"/>
          <w:b/>
          <w:bCs/>
          <w:sz w:val="24"/>
          <w:szCs w:val="24"/>
        </w:rPr>
        <w:t>m od km 1+648,00 do km 3+092,00</w:t>
      </w:r>
      <w:r w:rsidR="00282F11" w:rsidRPr="00747EEB">
        <w:rPr>
          <w:rFonts w:ascii="Calibri" w:hAnsi="Calibri" w:cs="Calibri"/>
          <w:sz w:val="24"/>
          <w:szCs w:val="24"/>
          <w:lang w:val="pl-PL"/>
        </w:rPr>
        <w:t>”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, znak PZD.I.252.1.</w:t>
      </w:r>
      <w:r w:rsidR="002B68CA">
        <w:rPr>
          <w:rFonts w:ascii="Calibri" w:hAnsi="Calibri" w:cs="Calibri"/>
          <w:sz w:val="24"/>
          <w:szCs w:val="24"/>
          <w:lang w:val="pl-PL"/>
        </w:rPr>
        <w:t>5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.2021, prowadzonym w trybie podstawowym bez negocjacji o wartości nie przekraczającej progów unijnych, o jakim mowa art. 275 pkt 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dnia 11 września 2019 r. Prawo zamówień publicznych (Dz. U. z 2019 r. poz. 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okresie ostatnich </w:t>
      </w:r>
      <w:r w:rsidR="00747EEB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 xml:space="preserve">warunkiem określonym w SWZ, następujące </w:t>
      </w:r>
      <w:r w:rsidR="00747EEB">
        <w:rPr>
          <w:rFonts w:ascii="Calibri" w:hAnsi="Calibri" w:cs="Calibri"/>
          <w:sz w:val="24"/>
          <w:szCs w:val="24"/>
          <w:lang w:val="pl-PL"/>
        </w:rPr>
        <w:t>roboty budowlane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13EE8EB6" w14:textId="77777777" w:rsidR="00747EEB" w:rsidRPr="00CB3106" w:rsidRDefault="00747EEB" w:rsidP="00747EEB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41E58806" w:rsidR="001D2DAB" w:rsidRPr="0081712A" w:rsidRDefault="00747EEB" w:rsidP="00747EEB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995E014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3F367A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</w:t>
      </w:r>
      <w:r w:rsidR="00747EEB">
        <w:rPr>
          <w:rFonts w:ascii="Calibri" w:hAnsi="Calibri" w:cs="Calibri"/>
        </w:rPr>
        <w:t>roboty budowlane</w:t>
      </w:r>
      <w:r>
        <w:rPr>
          <w:rFonts w:ascii="Calibri" w:hAnsi="Calibri" w:cs="Calibri"/>
        </w:rPr>
        <w:t xml:space="preserve">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468DD5E2" w:rsidR="00552A3C" w:rsidRPr="009A1B35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</w:rPr>
        <w:footnoteRef/>
      </w:r>
      <w:r w:rsidRPr="009A1B35">
        <w:rPr>
          <w:rFonts w:asciiTheme="minorHAnsi" w:hAnsiTheme="minorHAnsi" w:cstheme="minorHAnsi"/>
          <w:sz w:val="18"/>
          <w:szCs w:val="18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że w okresie ostatnich 5 lat przed upływem terminu składania ofert, a jeżeli okres prowadzenia działalności jest krótszy – w tym okresie, wykonał należycie co najmniej jedno zamówienie związane z budową / przebudową / rozbudową / remontem drogi 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o wartości brutto nie niższej niż 1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500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000</w:t>
      </w:r>
      <w:r w:rsidR="002B68CA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="002B68CA" w:rsidRPr="002B68CA">
        <w:rPr>
          <w:rFonts w:asciiTheme="minorHAnsi" w:hAnsiTheme="minorHAnsi" w:cstheme="minorHAnsi"/>
          <w:i/>
          <w:iCs/>
          <w:sz w:val="18"/>
          <w:szCs w:val="18"/>
        </w:rPr>
        <w:t>zł, w zakres których wchodziło wykonanie między innymi robót polegających na wykonaniu podbudowy z mieszanki MCE, przy czym Zamawiający przez jedno zamówienie rozumie zadanie wykonane w ramach jednej umowy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0021CE3D" w14:textId="470F3C2A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1B35">
        <w:rPr>
          <w:rStyle w:val="Odwoanieprzypisudolnego"/>
          <w:rFonts w:asciiTheme="minorHAnsi" w:hAnsiTheme="minorHAnsi" w:cstheme="minorHAnsi"/>
        </w:rPr>
        <w:footnoteRef/>
      </w:r>
      <w:r w:rsidRPr="009A1B35">
        <w:rPr>
          <w:rFonts w:asciiTheme="minorHAnsi" w:hAnsiTheme="minorHAnsi" w:cstheme="minorHAnsi"/>
        </w:rPr>
        <w:t xml:space="preserve"> 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3F367A" w:rsidRPr="009A1B35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czy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wymienione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 xml:space="preserve"> roboty budowlane zostały wykonane należycie, przy czym dowodami, o których mowa, są referencje bądź inne dokumenty sporządzone przez podmiot, na rzecz którego roboty budowlane zostały wykonane, a jeżeli </w:t>
      </w:r>
      <w:r w:rsidR="009A1B35">
        <w:rPr>
          <w:rFonts w:asciiTheme="minorHAnsi" w:hAnsiTheme="minorHAnsi" w:cstheme="minorHAnsi"/>
          <w:i/>
          <w:iCs/>
          <w:sz w:val="18"/>
          <w:szCs w:val="18"/>
        </w:rPr>
        <w:t>W</w:t>
      </w:r>
      <w:r w:rsidR="009A1B35" w:rsidRPr="009A1B35">
        <w:rPr>
          <w:rFonts w:asciiTheme="minorHAnsi" w:hAnsiTheme="minorHAnsi" w:cstheme="minorHAnsi"/>
          <w:i/>
          <w:iCs/>
          <w:sz w:val="18"/>
          <w:szCs w:val="18"/>
        </w:rPr>
        <w:t>ykonawca z przyczyn niezależnych od niego nie jest w stanie uzyskać tych dokumentów – inne odpowiednie dokumenty</w:t>
      </w:r>
      <w:r w:rsidRPr="009A1B35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EwmnKgfB/trm7SNYwqImn8Ix+dGQkO7GY23QEglj6JDVCnIqnsfboRmaElOAEVWW8Lb1hQPhulvM7f2eBVY5A==" w:salt="F93SsLqWMtjTnqXSvBw1I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68CA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67A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47EEB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162D6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B35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5D9C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60E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C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97D1D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1837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28</cp:revision>
  <cp:lastPrinted>2021-03-30T06:47:00Z</cp:lastPrinted>
  <dcterms:created xsi:type="dcterms:W3CDTF">2020-03-31T10:04:00Z</dcterms:created>
  <dcterms:modified xsi:type="dcterms:W3CDTF">2021-03-31T11:00:00Z</dcterms:modified>
</cp:coreProperties>
</file>