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75090CB3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42345C">
        <w:rPr>
          <w:rFonts w:cstheme="minorHAnsi"/>
          <w:b/>
          <w:sz w:val="24"/>
          <w:szCs w:val="24"/>
        </w:rPr>
        <w:t>79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 xml:space="preserve">, wywóz drewna, uprzątnięcie terenu w obrębie prowadzonej wycinki drzew </w:t>
      </w:r>
      <w:r w:rsidR="001D66A1" w:rsidRPr="00A27C57">
        <w:rPr>
          <w:rFonts w:cstheme="minorHAnsi"/>
          <w:sz w:val="24"/>
          <w:szCs w:val="24"/>
          <w:u w:val="single"/>
        </w:rPr>
        <w:t>w zamian za pozyskane drewno opałowe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PZD.I.252.2.19.2020,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bookmarkStart w:id="0" w:name="_GoBack"/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bookmarkEnd w:id="0"/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5CD7C" w14:textId="36603591" w:rsidR="00A27C57" w:rsidRDefault="00A27C57" w:rsidP="00CE54EF">
    <w:pPr>
      <w:pStyle w:val="Nagwek"/>
      <w:spacing w:after="240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/>
  <w:documentProtection w:edit="forms" w:enforcement="1" w:cryptProviderType="rsaFull" w:cryptAlgorithmClass="hash" w:cryptAlgorithmType="typeAny" w:cryptAlgorithmSid="4" w:cryptSpinCount="100000" w:hash="Js6hLlQaW8tRmImabkDAPiMot94=" w:salt="QRmOKfSbMhnwSG/8KUl61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E4C81"/>
    <w:rsid w:val="00A27C57"/>
    <w:rsid w:val="00A97EF7"/>
    <w:rsid w:val="00B5254C"/>
    <w:rsid w:val="00CE54EF"/>
    <w:rsid w:val="00D5365F"/>
    <w:rsid w:val="00DC52A2"/>
    <w:rsid w:val="00E2225A"/>
    <w:rsid w:val="00E77386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25</cp:revision>
  <cp:lastPrinted>2015-03-12T08:07:00Z</cp:lastPrinted>
  <dcterms:created xsi:type="dcterms:W3CDTF">2012-11-19T14:09:00Z</dcterms:created>
  <dcterms:modified xsi:type="dcterms:W3CDTF">2020-11-26T09:34:00Z</dcterms:modified>
</cp:coreProperties>
</file>