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77777777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2ED7F5EC" w:rsidR="00F76769" w:rsidRPr="004C31A2" w:rsidRDefault="00F76769" w:rsidP="002C3CC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 xml:space="preserve">ostępowaniu o zamówienie </w:t>
      </w:r>
      <w:r w:rsidRPr="00BE211B">
        <w:rPr>
          <w:rFonts w:asciiTheme="minorHAnsi" w:hAnsiTheme="minorHAnsi" w:cstheme="minorHAnsi"/>
          <w:sz w:val="24"/>
          <w:szCs w:val="24"/>
          <w:lang w:val="pl-PL"/>
        </w:rPr>
        <w:t>publiczne pn. „</w:t>
      </w:r>
      <w:r w:rsidR="002C3B3A" w:rsidRPr="00BE211B">
        <w:rPr>
          <w:rFonts w:asciiTheme="minorHAnsi" w:hAnsiTheme="minorHAnsi" w:cstheme="minorHAnsi"/>
          <w:b/>
          <w:bCs/>
          <w:sz w:val="24"/>
          <w:szCs w:val="24"/>
        </w:rPr>
        <w:t xml:space="preserve">Remont mostu drogowego na rzece Kobylance w miejscowości  Miasteczko w ciągu drogi powiatowej nr 3537W Skaryszew – Wólka Twarogowa </w:t>
      </w:r>
      <w:r w:rsidR="00BE211B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2C3B3A" w:rsidRPr="00BE211B">
        <w:rPr>
          <w:rFonts w:asciiTheme="minorHAnsi" w:hAnsiTheme="minorHAnsi" w:cstheme="minorHAnsi"/>
          <w:b/>
          <w:bCs/>
          <w:sz w:val="24"/>
          <w:szCs w:val="24"/>
        </w:rPr>
        <w:t xml:space="preserve"> Odechów</w:t>
      </w:r>
      <w:r w:rsidR="002C3CC1" w:rsidRPr="00BE211B">
        <w:rPr>
          <w:rFonts w:asciiTheme="minorHAnsi" w:hAnsiTheme="minorHAnsi" w:cstheme="minorHAnsi"/>
          <w:sz w:val="24"/>
          <w:szCs w:val="24"/>
          <w:lang w:val="pl-PL"/>
        </w:rPr>
        <w:t>”, znak PZD.I.252.1.</w:t>
      </w:r>
      <w:r w:rsidR="00BD53A3" w:rsidRPr="00BE211B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2C3B3A" w:rsidRPr="00BE211B">
        <w:rPr>
          <w:rFonts w:asciiTheme="minorHAnsi" w:hAnsiTheme="minorHAnsi" w:cstheme="minorHAnsi"/>
          <w:sz w:val="24"/>
          <w:szCs w:val="24"/>
          <w:lang w:val="pl-PL"/>
        </w:rPr>
        <w:t>7</w:t>
      </w:r>
      <w:r w:rsidR="002C3CC1" w:rsidRPr="00BE211B">
        <w:rPr>
          <w:rFonts w:asciiTheme="minorHAnsi" w:hAnsiTheme="minorHAnsi" w:cstheme="minorHAnsi"/>
          <w:sz w:val="24"/>
          <w:szCs w:val="24"/>
          <w:lang w:val="pl-PL"/>
        </w:rPr>
        <w:t>.2020</w:t>
      </w:r>
      <w:r>
        <w:rPr>
          <w:rFonts w:ascii="Calibri" w:hAnsi="Calibri" w:cs="Calibri"/>
          <w:bCs/>
          <w:sz w:val="24"/>
          <w:szCs w:val="24"/>
          <w:lang w:val="pl-PL"/>
        </w:rPr>
        <w:t xml:space="preserve">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oświadczam, </w:t>
      </w:r>
      <w:r>
        <w:rPr>
          <w:rFonts w:ascii="Calibri" w:hAnsi="Calibri" w:cs="Calibri"/>
          <w:sz w:val="24"/>
          <w:szCs w:val="24"/>
          <w:lang w:val="pl-PL"/>
        </w:rPr>
        <w:t>że</w:t>
      </w:r>
      <w:r w:rsidRPr="004C31A2">
        <w:rPr>
          <w:rFonts w:ascii="Calibri" w:hAnsi="Calibri" w:cs="Calibri"/>
          <w:sz w:val="24"/>
          <w:szCs w:val="24"/>
        </w:rPr>
        <w:t>:</w:t>
      </w:r>
      <w:r w:rsidR="002C3CC1" w:rsidRPr="002C3CC1">
        <w:rPr>
          <w:rStyle w:val="Odwoanieprzypisudolnego"/>
          <w:rFonts w:ascii="Calibri" w:hAnsi="Calibri" w:cs="Calibri"/>
          <w:sz w:val="24"/>
          <w:szCs w:val="24"/>
          <w:vertAlign w:val="baseline"/>
        </w:rPr>
        <w:footnoteReference w:customMarkFollows="1" w:id="1"/>
        <w:t>*</w:t>
      </w:r>
    </w:p>
    <w:bookmarkEnd w:id="0"/>
    <w:p w14:paraId="4A822C4D" w14:textId="7A55D000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BE211B">
        <w:rPr>
          <w:rFonts w:ascii="Calibri" w:hAnsi="Calibri" w:cs="Calibri"/>
          <w:b/>
          <w:szCs w:val="24"/>
        </w:rPr>
      </w:r>
      <w:r w:rsidR="00BE211B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F76769">
        <w:rPr>
          <w:rFonts w:ascii="Calibri" w:hAnsi="Calibri" w:cs="Calibri"/>
          <w:bCs/>
          <w:sz w:val="32"/>
          <w:szCs w:val="32"/>
        </w:rPr>
        <w:t xml:space="preserve"> </w:t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176BEB92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BE211B">
        <w:rPr>
          <w:rFonts w:ascii="Calibri" w:hAnsi="Calibri" w:cs="Calibri"/>
          <w:b/>
          <w:szCs w:val="24"/>
        </w:rPr>
      </w:r>
      <w:r w:rsidR="00BE211B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F76769"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663C51C8" w14:textId="5543AD77" w:rsidR="00F76769" w:rsidRPr="00D013A0" w:rsidRDefault="00F76769" w:rsidP="00F76769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p w14:paraId="331A45DE" w14:textId="77777777" w:rsidR="00F76769" w:rsidRPr="00F76769" w:rsidRDefault="00F76769" w:rsidP="00F76769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CF30D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BE211B">
      <w:headerReference w:type="default" r:id="rId8"/>
      <w:footerReference w:type="even" r:id="rId9"/>
      <w:pgSz w:w="11909" w:h="16834" w:code="9"/>
      <w:pgMar w:top="851" w:right="851" w:bottom="851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42BCDDE1" w14:textId="588CEBC2" w:rsidR="002C3CC1" w:rsidRPr="002C3CC1" w:rsidRDefault="002C3CC1" w:rsidP="002C3CC1">
      <w:pPr>
        <w:pStyle w:val="Tekstprzypisudolnego"/>
        <w:tabs>
          <w:tab w:val="left" w:pos="284"/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3CC1">
        <w:rPr>
          <w:rStyle w:val="Odwoanieprzypisudolnego"/>
          <w:vertAlign w:val="baseline"/>
        </w:rPr>
        <w:t>*</w:t>
      </w:r>
      <w:r>
        <w:rPr>
          <w:rStyle w:val="Odwoanieprzypisudolnego"/>
          <w:vertAlign w:val="baseline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1)</w:t>
      </w: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Wykonawca przekazuje Zamawiającemu niniejsze oświadczenie w terminie 3 dni od dnia zamieszczenia na stronie internetowej Zamawiającego informacji z otwarcia ofert, o której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3CC1">
        <w:rPr>
          <w:rFonts w:asciiTheme="minorHAnsi" w:hAnsiTheme="minorHAnsi" w:cstheme="minorHAnsi"/>
          <w:sz w:val="22"/>
          <w:szCs w:val="22"/>
        </w:rPr>
        <w:t>art. 86 ust. 5 ustawy Pzp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37EA088" w14:textId="15171D83" w:rsidR="002C3CC1" w:rsidRPr="002C3CC1" w:rsidRDefault="002C3CC1" w:rsidP="002C3CC1">
      <w:pPr>
        <w:pStyle w:val="Tekstprzypisudolnego"/>
        <w:tabs>
          <w:tab w:val="left" w:pos="284"/>
          <w:tab w:val="left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2)</w:t>
      </w:r>
      <w:r>
        <w:rPr>
          <w:rFonts w:asciiTheme="minorHAnsi" w:hAnsiTheme="minorHAnsi" w:cstheme="minorHAnsi"/>
          <w:sz w:val="22"/>
          <w:szCs w:val="22"/>
        </w:rPr>
        <w:tab/>
      </w:r>
      <w:r w:rsidRPr="002C3CC1">
        <w:rPr>
          <w:rFonts w:asciiTheme="minorHAnsi" w:hAnsiTheme="minorHAnsi" w:cstheme="minorHAnsi"/>
          <w:sz w:val="22"/>
          <w:szCs w:val="22"/>
        </w:rPr>
        <w:t>W przypadku Wykonawców wspólnie ubiegających się o udzielenie zamówienia składa go każdy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C3CC1">
        <w:rPr>
          <w:rFonts w:asciiTheme="minorHAnsi" w:hAnsiTheme="minorHAnsi" w:cstheme="minorHAnsi"/>
          <w:sz w:val="22"/>
          <w:szCs w:val="22"/>
        </w:rPr>
        <w:t>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B3A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53A3"/>
    <w:rsid w:val="00BD65F1"/>
    <w:rsid w:val="00BD6A92"/>
    <w:rsid w:val="00BD725E"/>
    <w:rsid w:val="00BD7F40"/>
    <w:rsid w:val="00BE1F5C"/>
    <w:rsid w:val="00BE211B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40B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740BB-69AC-488B-BBD8-92FA35FD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1922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14</cp:revision>
  <cp:lastPrinted>2019-05-14T10:22:00Z</cp:lastPrinted>
  <dcterms:created xsi:type="dcterms:W3CDTF">2020-02-21T12:17:00Z</dcterms:created>
  <dcterms:modified xsi:type="dcterms:W3CDTF">2020-07-22T10:06:00Z</dcterms:modified>
</cp:coreProperties>
</file>