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610FC7">
        <w:trPr>
          <w:cantSplit/>
          <w:trHeight w:val="1418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124CBD3C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2E2E97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66D2328A" w14:textId="0A3D7232" w:rsidR="001D2DAB" w:rsidRPr="002E2E97" w:rsidRDefault="00030F5D" w:rsidP="002E2E97">
      <w:pPr>
        <w:pStyle w:val="Tekstpodstawowy"/>
        <w:spacing w:before="240" w:after="6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Pr="00F76769">
        <w:rPr>
          <w:rFonts w:ascii="Calibri" w:hAnsi="Calibri" w:cs="Calibri"/>
          <w:sz w:val="24"/>
          <w:szCs w:val="24"/>
          <w:lang w:val="pl-PL"/>
        </w:rPr>
        <w:t>„</w:t>
      </w:r>
      <w:r w:rsidR="002E2E97" w:rsidRPr="002E2E97">
        <w:rPr>
          <w:rFonts w:ascii="Calibri" w:hAnsi="Calibri" w:cs="Calibri"/>
          <w:b/>
          <w:bCs/>
          <w:sz w:val="24"/>
          <w:szCs w:val="24"/>
        </w:rPr>
        <w:t>Przebudowa drogi powiatowej nr 3505W Jaszowice – Wacławów – Sławno (I etap)</w:t>
      </w:r>
      <w:r w:rsidRPr="00F76769">
        <w:rPr>
          <w:rFonts w:ascii="Calibri" w:hAnsi="Calibri" w:cs="Calibri"/>
          <w:sz w:val="24"/>
          <w:szCs w:val="24"/>
          <w:lang w:val="pl-PL"/>
        </w:rPr>
        <w:t>”</w:t>
      </w:r>
      <w:r>
        <w:rPr>
          <w:rFonts w:ascii="Calibri" w:hAnsi="Calibri" w:cs="Calibri"/>
          <w:bCs/>
          <w:sz w:val="24"/>
          <w:szCs w:val="24"/>
          <w:lang w:val="pl-PL"/>
        </w:rPr>
        <w:t xml:space="preserve">, </w:t>
      </w:r>
      <w:r w:rsidRPr="004C31A2">
        <w:rPr>
          <w:rFonts w:ascii="Calibri" w:hAnsi="Calibri" w:cs="Calibri"/>
          <w:sz w:val="24"/>
          <w:szCs w:val="24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2E2E97">
        <w:rPr>
          <w:rFonts w:ascii="Calibri" w:hAnsi="Calibri" w:cs="Calibri"/>
          <w:sz w:val="24"/>
          <w:szCs w:val="24"/>
          <w:lang w:val="pl-PL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2E2E97">
        <w:rPr>
          <w:rFonts w:ascii="Calibri" w:hAnsi="Calibri" w:cs="Calibri"/>
          <w:sz w:val="24"/>
          <w:szCs w:val="24"/>
          <w:lang w:val="pl-PL"/>
        </w:rPr>
        <w:t xml:space="preserve"> </w:t>
      </w:r>
      <w:bookmarkEnd w:id="0"/>
      <w:r w:rsidRPr="002E2E97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2E2E97">
        <w:rPr>
          <w:rFonts w:ascii="Calibri" w:hAnsi="Calibri" w:cs="Calibri"/>
          <w:sz w:val="24"/>
          <w:szCs w:val="24"/>
          <w:lang w:val="pl-PL"/>
        </w:rPr>
        <w:t>świadczam</w:t>
      </w:r>
      <w:r w:rsidR="002E2E97">
        <w:rPr>
          <w:rFonts w:ascii="Calibri" w:hAnsi="Calibri" w:cs="Calibri"/>
          <w:sz w:val="24"/>
          <w:szCs w:val="24"/>
          <w:lang w:val="pl-PL"/>
        </w:rPr>
        <w:t>(y)</w:t>
      </w:r>
      <w:r w:rsidR="001D2DAB" w:rsidRPr="002E2E97">
        <w:rPr>
          <w:rFonts w:ascii="Calibri" w:hAnsi="Calibri" w:cs="Calibri"/>
          <w:sz w:val="24"/>
          <w:szCs w:val="24"/>
          <w:lang w:val="pl-PL"/>
        </w:rPr>
        <w:t xml:space="preserve">, że </w:t>
      </w:r>
      <w:r w:rsidR="002E2E97">
        <w:rPr>
          <w:rFonts w:ascii="Calibri" w:hAnsi="Calibri" w:cs="Calibri"/>
          <w:sz w:val="24"/>
          <w:szCs w:val="24"/>
          <w:lang w:val="pl-PL"/>
        </w:rPr>
        <w:t xml:space="preserve">nie wcześniej niż </w:t>
      </w:r>
      <w:r w:rsidR="001D2DAB" w:rsidRPr="002E2E97">
        <w:rPr>
          <w:rFonts w:ascii="Calibri" w:hAnsi="Calibri" w:cs="Calibri"/>
          <w:sz w:val="24"/>
          <w:szCs w:val="24"/>
          <w:lang w:val="pl-PL"/>
        </w:rPr>
        <w:t>w</w:t>
      </w:r>
      <w:r w:rsidR="002E2E97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E2E97">
        <w:rPr>
          <w:rFonts w:ascii="Calibri" w:hAnsi="Calibri" w:cs="Calibri"/>
          <w:sz w:val="24"/>
          <w:szCs w:val="24"/>
          <w:lang w:val="pl-PL"/>
        </w:rPr>
        <w:t xml:space="preserve">okresie ostatnich </w:t>
      </w:r>
      <w:r w:rsidR="002E2E97">
        <w:rPr>
          <w:rFonts w:ascii="Calibri" w:hAnsi="Calibri" w:cs="Calibri"/>
          <w:sz w:val="24"/>
          <w:szCs w:val="24"/>
          <w:lang w:val="pl-PL"/>
        </w:rPr>
        <w:t>5</w:t>
      </w:r>
      <w:r w:rsidR="001D2DAB" w:rsidRPr="002E2E97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</w:t>
      </w:r>
      <w:r w:rsidR="002E2E97">
        <w:rPr>
          <w:rFonts w:ascii="Calibri" w:hAnsi="Calibri" w:cs="Calibri"/>
          <w:sz w:val="24"/>
          <w:szCs w:val="24"/>
          <w:lang w:val="pl-PL"/>
        </w:rPr>
        <w:t>,</w:t>
      </w:r>
      <w:r w:rsidR="001D2DAB" w:rsidRPr="002E2E97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E2E97">
        <w:rPr>
          <w:rFonts w:ascii="Calibri" w:hAnsi="Calibri" w:cs="Calibri"/>
          <w:sz w:val="24"/>
          <w:szCs w:val="24"/>
          <w:lang w:val="pl-PL"/>
        </w:rPr>
        <w:t>wykonaliśmy (zakończyliśmy)</w:t>
      </w:r>
      <w:r w:rsidR="002E2E97" w:rsidRPr="002E2E97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1D2DAB" w:rsidRPr="002E2E97">
        <w:rPr>
          <w:rFonts w:ascii="Calibri" w:hAnsi="Calibri" w:cs="Calibri"/>
          <w:sz w:val="24"/>
          <w:szCs w:val="24"/>
          <w:lang w:val="pl-PL"/>
        </w:rPr>
        <w:t xml:space="preserve">zgodnie z warunkiem określonym w SIWZ, następujące </w:t>
      </w:r>
      <w:r w:rsidR="002E2E97">
        <w:rPr>
          <w:rFonts w:ascii="Calibri" w:hAnsi="Calibri" w:cs="Calibri"/>
          <w:sz w:val="24"/>
          <w:szCs w:val="24"/>
          <w:lang w:val="pl-PL"/>
        </w:rPr>
        <w:t>roboty</w:t>
      </w:r>
      <w:r w:rsidR="005140CF">
        <w:rPr>
          <w:rFonts w:ascii="Calibri" w:hAnsi="Calibri" w:cs="Calibri"/>
          <w:sz w:val="24"/>
          <w:szCs w:val="24"/>
          <w:lang w:val="pl-PL"/>
        </w:rPr>
        <w:t xml:space="preserve"> budowlane</w:t>
      </w:r>
      <w:bookmarkStart w:id="1" w:name="_GoBack"/>
      <w:bookmarkEnd w:id="1"/>
      <w:r w:rsidR="001D2DAB" w:rsidRPr="002E2E97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CB3106">
        <w:trPr>
          <w:trHeight w:val="427"/>
        </w:trPr>
        <w:tc>
          <w:tcPr>
            <w:tcW w:w="197" w:type="pct"/>
            <w:vMerge w:val="restart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CB3106">
        <w:trPr>
          <w:trHeight w:val="581"/>
        </w:trPr>
        <w:tc>
          <w:tcPr>
            <w:tcW w:w="197" w:type="pct"/>
            <w:vMerge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75" w:type="pct"/>
            <w:vAlign w:val="center"/>
          </w:tcPr>
          <w:p w14:paraId="1B76E1BB" w14:textId="113EC58B" w:rsidR="001D2DAB" w:rsidRPr="00CB3106" w:rsidRDefault="001D2DAB" w:rsidP="00395160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35D0A6BE" w:rsidR="001D2DAB" w:rsidRPr="00CB3106" w:rsidRDefault="00CB3106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1D2DAB"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podać </w:t>
            </w:r>
            <w:r w:rsidR="002E2E97" w:rsidRPr="002E2E97">
              <w:rPr>
                <w:rFonts w:ascii="Calibri" w:hAnsi="Calibri" w:cs="Calibri"/>
                <w:i/>
                <w:iCs/>
                <w:sz w:val="20"/>
                <w:szCs w:val="20"/>
              </w:rPr>
              <w:t>technologi</w:t>
            </w:r>
            <w:r w:rsidR="002E2E97">
              <w:rPr>
                <w:rFonts w:ascii="Calibri" w:hAnsi="Calibri" w:cs="Calibri"/>
                <w:i/>
                <w:iCs/>
                <w:sz w:val="20"/>
                <w:szCs w:val="20"/>
              </w:rPr>
              <w:t>ę</w:t>
            </w:r>
            <w:r w:rsidR="002E2E97" w:rsidRPr="002E2E9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wykonanej 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94" w:type="pct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030F5D" w14:paraId="7F51E87D" w14:textId="77777777" w:rsidTr="00CB3106">
        <w:trPr>
          <w:trHeight w:val="3610"/>
        </w:trPr>
        <w:tc>
          <w:tcPr>
            <w:tcW w:w="197" w:type="pct"/>
          </w:tcPr>
          <w:p w14:paraId="7198F5C2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</w:tc>
        <w:tc>
          <w:tcPr>
            <w:tcW w:w="881" w:type="pct"/>
          </w:tcPr>
          <w:p w14:paraId="1419188D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21CFA37B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35BF5963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08D4EB2F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6B4F10BC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5341F202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23EE1E5B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010F448E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41C5B79B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59217BBE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7495036F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13B1AA3F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21DCDC2D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  <w:p w14:paraId="30F7610C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</w:tc>
        <w:tc>
          <w:tcPr>
            <w:tcW w:w="957" w:type="pct"/>
          </w:tcPr>
          <w:p w14:paraId="1D52D3C4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75" w:type="pct"/>
          </w:tcPr>
          <w:p w14:paraId="0D92C7D8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</w:tc>
        <w:tc>
          <w:tcPr>
            <w:tcW w:w="594" w:type="pct"/>
          </w:tcPr>
          <w:p w14:paraId="53096170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</w:p>
        </w:tc>
        <w:tc>
          <w:tcPr>
            <w:tcW w:w="459" w:type="pct"/>
          </w:tcPr>
          <w:p w14:paraId="29EBF9D4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ind w:right="-70"/>
              <w:rPr>
                <w:rFonts w:ascii="Calibri" w:hAnsi="Calibri" w:cs="Calibri"/>
              </w:rPr>
            </w:pPr>
          </w:p>
        </w:tc>
        <w:tc>
          <w:tcPr>
            <w:tcW w:w="437" w:type="pct"/>
          </w:tcPr>
          <w:p w14:paraId="5CDC0252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ind w:right="-70"/>
              <w:rPr>
                <w:rFonts w:ascii="Calibri" w:hAnsi="Calibri" w:cs="Calibri"/>
              </w:rPr>
            </w:pPr>
          </w:p>
        </w:tc>
      </w:tr>
    </w:tbl>
    <w:p w14:paraId="0B9C277E" w14:textId="77777777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19685" w14:textId="77777777" w:rsidR="000767E6" w:rsidRDefault="000767E6">
      <w:r>
        <w:separator/>
      </w:r>
    </w:p>
  </w:endnote>
  <w:endnote w:type="continuationSeparator" w:id="0">
    <w:p w14:paraId="4255DAB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Pr="00030F5D">
      <w:rPr>
        <w:rFonts w:ascii="Calibri" w:hAnsi="Calibri" w:cs="Calibri"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590D1" w14:textId="77777777" w:rsidR="000767E6" w:rsidRDefault="000767E6">
      <w:r>
        <w:separator/>
      </w:r>
    </w:p>
  </w:footnote>
  <w:footnote w:type="continuationSeparator" w:id="0">
    <w:p w14:paraId="22163D0C" w14:textId="77777777" w:rsidR="000767E6" w:rsidRDefault="000767E6">
      <w:r>
        <w:continuationSeparator/>
      </w:r>
    </w:p>
  </w:footnote>
  <w:footnote w:id="1">
    <w:p w14:paraId="23F1C9F4" w14:textId="07B60172" w:rsidR="00030F5D" w:rsidRPr="002E2E97" w:rsidRDefault="00030F5D" w:rsidP="00030F5D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2E2E97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Pr="002E2E97">
        <w:rPr>
          <w:rFonts w:asciiTheme="minorHAnsi" w:hAnsiTheme="minorHAnsi" w:cstheme="minorHAnsi"/>
          <w:sz w:val="22"/>
          <w:szCs w:val="22"/>
        </w:rPr>
        <w:t xml:space="preserve"> Do wykazu należy załączyć dowody określające czy wskazane </w:t>
      </w:r>
      <w:r w:rsidR="002E2E97" w:rsidRPr="002E2E97">
        <w:rPr>
          <w:rFonts w:asciiTheme="minorHAnsi" w:hAnsiTheme="minorHAnsi" w:cstheme="minorHAnsi"/>
          <w:sz w:val="22"/>
          <w:szCs w:val="22"/>
        </w:rPr>
        <w:t>roboty</w:t>
      </w:r>
      <w:r w:rsidRPr="002E2E97">
        <w:rPr>
          <w:rFonts w:asciiTheme="minorHAnsi" w:hAnsiTheme="minorHAnsi" w:cstheme="minorHAnsi"/>
          <w:sz w:val="22"/>
          <w:szCs w:val="22"/>
        </w:rPr>
        <w:t xml:space="preserve"> </w:t>
      </w:r>
      <w:r w:rsidR="002E2E97">
        <w:rPr>
          <w:rFonts w:asciiTheme="minorHAnsi" w:hAnsiTheme="minorHAnsi" w:cstheme="minorHAnsi"/>
          <w:sz w:val="22"/>
          <w:szCs w:val="22"/>
        </w:rPr>
        <w:t xml:space="preserve">budowlane </w:t>
      </w:r>
      <w:r w:rsidRPr="002E2E97">
        <w:rPr>
          <w:rFonts w:asciiTheme="minorHAnsi" w:hAnsiTheme="minorHAnsi" w:cstheme="minorHAnsi"/>
          <w:sz w:val="22"/>
          <w:szCs w:val="22"/>
        </w:rPr>
        <w:t>zostały wykonane należycie</w:t>
      </w:r>
      <w:r w:rsidR="002E2E97">
        <w:rPr>
          <w:rFonts w:asciiTheme="minorHAnsi" w:hAnsiTheme="minorHAnsi" w:cstheme="minorHAnsi"/>
          <w:sz w:val="22"/>
          <w:szCs w:val="22"/>
        </w:rPr>
        <w:t>,</w:t>
      </w:r>
      <w:r w:rsidRPr="002E2E97">
        <w:rPr>
          <w:rFonts w:asciiTheme="minorHAnsi" w:hAnsiTheme="minorHAnsi" w:cstheme="minorHAnsi"/>
          <w:sz w:val="22"/>
          <w:szCs w:val="22"/>
        </w:rPr>
        <w:t xml:space="preserve"> </w:t>
      </w:r>
      <w:r w:rsidR="002E2E97" w:rsidRPr="002E2E97">
        <w:rPr>
          <w:rFonts w:ascii="Calibri" w:hAnsi="Calibri" w:cs="Calibri"/>
          <w:sz w:val="22"/>
          <w:szCs w:val="22"/>
        </w:rPr>
        <w:t>w szczególności czy zostały wykonane zgodnie z przepisami prawa budowlanego i prawidłowo ukończone. Przy czym dowodami, o których mowa, są referencje bądź inne dokumenty wystawione przez podmiot, na rzecz którego roboty budowlane były wykonywane, a jeżeli z uzasadnionej przyczyny o</w:t>
      </w:r>
      <w:r w:rsidR="002E2E97">
        <w:rPr>
          <w:rFonts w:ascii="Calibri" w:hAnsi="Calibri" w:cs="Calibri"/>
          <w:sz w:val="22"/>
          <w:szCs w:val="22"/>
        </w:rPr>
        <w:t> </w:t>
      </w:r>
      <w:r w:rsidR="002E2E97" w:rsidRPr="002E2E97">
        <w:rPr>
          <w:rFonts w:ascii="Calibri" w:hAnsi="Calibri" w:cs="Calibri"/>
          <w:sz w:val="22"/>
          <w:szCs w:val="22"/>
        </w:rPr>
        <w:t xml:space="preserve">obiektywnym charakterze </w:t>
      </w:r>
      <w:r w:rsidR="002E2E97">
        <w:rPr>
          <w:rFonts w:ascii="Calibri" w:hAnsi="Calibri" w:cs="Calibri"/>
          <w:sz w:val="22"/>
          <w:szCs w:val="22"/>
        </w:rPr>
        <w:t>W</w:t>
      </w:r>
      <w:r w:rsidR="002E2E97" w:rsidRPr="002E2E97">
        <w:rPr>
          <w:rFonts w:ascii="Calibri" w:hAnsi="Calibri" w:cs="Calibri"/>
          <w:sz w:val="22"/>
          <w:szCs w:val="22"/>
        </w:rPr>
        <w:t>ykonawca nie jest w stanie uzyskać tych dokumentów – inne dokumenty.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E97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40CF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87B84-6D01-4069-ABB7-262826C6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989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6</cp:revision>
  <cp:lastPrinted>2019-05-14T10:22:00Z</cp:lastPrinted>
  <dcterms:created xsi:type="dcterms:W3CDTF">2020-02-21T12:17:00Z</dcterms:created>
  <dcterms:modified xsi:type="dcterms:W3CDTF">2020-03-09T08:02:00Z</dcterms:modified>
</cp:coreProperties>
</file>