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6B09258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1D2DAB"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05E4081A" w14:textId="617A6EB3" w:rsidR="00030F5D" w:rsidRDefault="00030F5D" w:rsidP="00030F5D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Pr="00F76769">
        <w:rPr>
          <w:rFonts w:ascii="Calibri" w:hAnsi="Calibri" w:cs="Calibri"/>
          <w:sz w:val="24"/>
          <w:szCs w:val="24"/>
        </w:rPr>
        <w:t>Opracowanie dokumentacji geodezyjnej do celów regulacji stanu prawnego nieruchomości zajętych pod pas drogowy dróg powiatowych</w:t>
      </w:r>
      <w:r w:rsidRPr="00F76769">
        <w:rPr>
          <w:rFonts w:ascii="Calibri" w:hAnsi="Calibri" w:cs="Calibri"/>
          <w:sz w:val="24"/>
          <w:szCs w:val="24"/>
          <w:lang w:val="pl-PL"/>
        </w:rPr>
        <w:t>”</w:t>
      </w:r>
      <w:r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610FC7">
        <w:rPr>
          <w:rFonts w:ascii="Calibri" w:hAnsi="Calibri" w:cs="Calibri"/>
          <w:sz w:val="24"/>
          <w:szCs w:val="24"/>
          <w:lang w:val="pl-PL"/>
        </w:rPr>
        <w:t>na</w:t>
      </w:r>
    </w:p>
    <w:p w14:paraId="18178040" w14:textId="39AAF977" w:rsidR="00030F5D" w:rsidRPr="00F76769" w:rsidRDefault="00030F5D" w:rsidP="00030F5D">
      <w:pPr>
        <w:keepNext/>
        <w:spacing w:before="120"/>
        <w:jc w:val="center"/>
        <w:rPr>
          <w:rFonts w:ascii="Calibri" w:hAnsi="Calibri" w:cs="Calibri"/>
          <w:b/>
          <w:bCs/>
        </w:rPr>
      </w:pPr>
      <w:r w:rsidRPr="00F76769">
        <w:rPr>
          <w:rFonts w:ascii="Calibri" w:hAnsi="Calibri" w:cs="Calibri"/>
          <w:b/>
          <w:bCs/>
        </w:rPr>
        <w:t>Częś</w:t>
      </w:r>
      <w:r w:rsidR="00610FC7">
        <w:rPr>
          <w:rFonts w:ascii="Calibri" w:hAnsi="Calibri" w:cs="Calibri"/>
          <w:b/>
          <w:bCs/>
        </w:rPr>
        <w:t>ć</w:t>
      </w:r>
      <w:r w:rsidRPr="00F76769">
        <w:rPr>
          <w:rFonts w:ascii="Calibri" w:hAnsi="Calibri" w:cs="Calibri"/>
          <w:b/>
          <w:bCs/>
        </w:rPr>
        <w:t xml:space="preserve"> ………… zamówienia – Opracowanie dokumentacji geodezyjnych do celów regulacji stanu</w:t>
      </w:r>
    </w:p>
    <w:p w14:paraId="589FD092" w14:textId="6F3109D8" w:rsidR="00030F5D" w:rsidRPr="004C31A2" w:rsidRDefault="00030F5D" w:rsidP="00030F5D">
      <w:pPr>
        <w:keepNext/>
        <w:spacing w:before="120"/>
        <w:jc w:val="center"/>
        <w:rPr>
          <w:rFonts w:ascii="Calibri" w:hAnsi="Calibri" w:cs="Calibri"/>
        </w:rPr>
      </w:pPr>
      <w:r w:rsidRPr="00F76769">
        <w:rPr>
          <w:rFonts w:ascii="Calibri" w:hAnsi="Calibri" w:cs="Calibri"/>
          <w:b/>
          <w:bCs/>
        </w:rPr>
        <w:t>prawnego nieruchomości zajętych pod pas drogowy drogi powiatowej nr ……………………..……</w:t>
      </w:r>
      <w:bookmarkStart w:id="1" w:name="_GoBack"/>
      <w:bookmarkEnd w:id="1"/>
      <w:r w:rsidRPr="00F76769">
        <w:rPr>
          <w:rFonts w:ascii="Calibri" w:hAnsi="Calibri" w:cs="Calibri"/>
          <w:b/>
          <w:bCs/>
        </w:rPr>
        <w:t>…,</w:t>
      </w:r>
    </w:p>
    <w:p w14:paraId="06114929" w14:textId="77777777" w:rsidR="00030F5D" w:rsidRPr="00F76769" w:rsidRDefault="00030F5D" w:rsidP="00030F5D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F76769">
        <w:rPr>
          <w:rFonts w:ascii="Calibri" w:hAnsi="Calibri" w:cs="Calibri"/>
          <w:i/>
          <w:iCs/>
          <w:sz w:val="20"/>
          <w:lang w:val="pl-PL"/>
        </w:rPr>
        <w:t>wpisać numer części zamówienia oraz odpowiedni numer drogi</w:t>
      </w:r>
    </w:p>
    <w:bookmarkEnd w:id="0"/>
    <w:p w14:paraId="66D2328A" w14:textId="33198075" w:rsidR="001D2DAB" w:rsidRPr="00030F5D" w:rsidRDefault="00030F5D" w:rsidP="00030F5D">
      <w:pPr>
        <w:pStyle w:val="Tekstpodstawowy21"/>
        <w:spacing w:before="60" w:after="120"/>
        <w:jc w:val="both"/>
        <w:rPr>
          <w:rFonts w:ascii="Calibri" w:hAnsi="Calibri" w:cs="Calibri"/>
          <w:b w:val="0"/>
          <w:i w:val="0"/>
        </w:rPr>
      </w:pPr>
      <w:r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o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świadczamy, że w okresie ostatnich  3 lat przed upływem terminu składania ofert (a jeżeli okres działalności jest krótszy – w tym okresie) wykonaliśmy/wykonujemy, zgodnie z warunkiem określonym w SIWZ, następujące usługi: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CB3106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CB3106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727644FC" w:rsidR="001D2DAB" w:rsidRPr="00CB3106" w:rsidRDefault="00CB3106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1D2DAB"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podać w trybie jakiego artykułu regulowany był stan prawny 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gruntów</w:t>
            </w:r>
            <w:r w:rsidR="001D2DAB"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pod drogę publiczną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030F5D" w14:paraId="7F51E87D" w14:textId="77777777" w:rsidTr="00CB3106">
        <w:trPr>
          <w:trHeight w:val="3610"/>
        </w:trPr>
        <w:tc>
          <w:tcPr>
            <w:tcW w:w="197" w:type="pct"/>
          </w:tcPr>
          <w:p w14:paraId="7198F5C2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881" w:type="pct"/>
          </w:tcPr>
          <w:p w14:paraId="1419188D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21CFA37B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35BF5963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08D4EB2F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6B4F10BC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5341F202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23EE1E5B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010F448E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41C5B79B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59217BBE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7495036F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13B1AA3F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21DCDC2D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30F7610C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957" w:type="pct"/>
          </w:tcPr>
          <w:p w14:paraId="1D52D3C4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75" w:type="pct"/>
          </w:tcPr>
          <w:p w14:paraId="0D92C7D8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594" w:type="pct"/>
          </w:tcPr>
          <w:p w14:paraId="53096170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459" w:type="pct"/>
          </w:tcPr>
          <w:p w14:paraId="29EBF9D4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ind w:right="-70"/>
              <w:rPr>
                <w:rFonts w:ascii="Calibri" w:hAnsi="Calibri" w:cs="Calibri"/>
              </w:rPr>
            </w:pPr>
          </w:p>
        </w:tc>
        <w:tc>
          <w:tcPr>
            <w:tcW w:w="437" w:type="pct"/>
          </w:tcPr>
          <w:p w14:paraId="5CDC0252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ind w:right="-70"/>
              <w:rPr>
                <w:rFonts w:ascii="Calibri" w:hAnsi="Calibri" w:cs="Calibri"/>
              </w:rPr>
            </w:pPr>
          </w:p>
        </w:tc>
      </w:tr>
    </w:tbl>
    <w:p w14:paraId="0B9C277E" w14:textId="77777777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Pr="00030F5D">
      <w:rPr>
        <w:rFonts w:ascii="Calibri" w:hAnsi="Calibri" w:cs="Calibri"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6E0DB9F5" w:rsidR="00030F5D" w:rsidRDefault="00030F5D" w:rsidP="00030F5D">
      <w:pPr>
        <w:pStyle w:val="Tekstprzypisudolnego"/>
        <w:jc w:val="both"/>
      </w:pPr>
      <w:r w:rsidRPr="00030F5D">
        <w:rPr>
          <w:rStyle w:val="Odwoanieprzypisudolnego"/>
          <w:vertAlign w:val="baseline"/>
        </w:rPr>
        <w:t>*</w:t>
      </w:r>
      <w:r>
        <w:t xml:space="preserve"> </w:t>
      </w:r>
      <w:r w:rsidRPr="00030F5D">
        <w:t>Do wykazu należy załączyć dowody określające czy wskazane usługi zostały wykonane należycie lub są wykonywane należycie. Przy czym dowodami, o których mowa, są referencje bądź inne dokumenty wystawione przez podmiot, na rzecz którego usługi były wykonywane, a w przypadku świadczeń okresowych lub ciągłych są wykonywane, a jeżeli z</w:t>
      </w:r>
      <w:r>
        <w:t> </w:t>
      </w:r>
      <w:r w:rsidRPr="00030F5D">
        <w:t>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B756-6758-4222-8CC9-55526DBD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1307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5</cp:revision>
  <cp:lastPrinted>2019-05-14T10:22:00Z</cp:lastPrinted>
  <dcterms:created xsi:type="dcterms:W3CDTF">2020-02-21T12:17:00Z</dcterms:created>
  <dcterms:modified xsi:type="dcterms:W3CDTF">2020-02-25T13:05:00Z</dcterms:modified>
</cp:coreProperties>
</file>