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color w:val="000000"/>
          <w:sz w:val="27"/>
          <w:szCs w:val="27"/>
          <w:lang w:eastAsia="pl-PL"/>
        </w:rPr>
        <w:t>Ogłoszenie nr 576086-N-2019 z dnia 2019-07-19 r.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jc w:val="center"/>
        <w:rPr>
          <w:rFonts w:ascii="Times New Roman" w:eastAsia="Times New Roman" w:hAnsi="Times New Roman" w:cs="Times New Roman"/>
          <w:b/>
          <w:bCs/>
          <w:color w:val="000000"/>
          <w:sz w:val="27"/>
          <w:szCs w:val="27"/>
          <w:lang w:eastAsia="pl-PL"/>
        </w:rPr>
      </w:pPr>
      <w:r w:rsidRPr="00524D47">
        <w:rPr>
          <w:rFonts w:ascii="Times New Roman" w:eastAsia="Times New Roman" w:hAnsi="Times New Roman" w:cs="Times New Roman"/>
          <w:b/>
          <w:bCs/>
          <w:color w:val="000000"/>
          <w:sz w:val="27"/>
          <w:szCs w:val="27"/>
          <w:lang w:eastAsia="pl-PL"/>
        </w:rPr>
        <w:t>Powiatowy Zarząd Dróg Publicznych w Radomiu: Przebudowa drogi powiatowej nr 3515W Jedlińsk – Bartodzieje – Łukawa – Głowaczów (V Etap)</w:t>
      </w:r>
      <w:r w:rsidRPr="00524D47">
        <w:rPr>
          <w:rFonts w:ascii="Times New Roman" w:eastAsia="Times New Roman" w:hAnsi="Times New Roman" w:cs="Times New Roman"/>
          <w:b/>
          <w:bCs/>
          <w:color w:val="000000"/>
          <w:sz w:val="27"/>
          <w:szCs w:val="27"/>
          <w:lang w:eastAsia="pl-PL"/>
        </w:rPr>
        <w:br/>
        <w:t>OGŁOSZENIE O ZAMÓWIENIU - Roboty budowlane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Zamieszczanie ogłoszenia:</w:t>
      </w:r>
      <w:r w:rsidRPr="00524D47">
        <w:rPr>
          <w:rFonts w:ascii="Times New Roman" w:eastAsia="Times New Roman" w:hAnsi="Times New Roman" w:cs="Times New Roman"/>
          <w:color w:val="000000"/>
          <w:sz w:val="27"/>
          <w:szCs w:val="27"/>
          <w:lang w:eastAsia="pl-PL"/>
        </w:rPr>
        <w:t> Zamieszczanie obowiązkowe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Ogłoszenie dotyczy:</w:t>
      </w:r>
      <w:r w:rsidRPr="00524D47">
        <w:rPr>
          <w:rFonts w:ascii="Times New Roman" w:eastAsia="Times New Roman" w:hAnsi="Times New Roman" w:cs="Times New Roman"/>
          <w:color w:val="000000"/>
          <w:sz w:val="27"/>
          <w:szCs w:val="27"/>
          <w:lang w:eastAsia="pl-PL"/>
        </w:rPr>
        <w:t> Zamówienia publicznego</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Nazwa projektu lub programu</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b/>
          <w:bCs/>
          <w:color w:val="000000"/>
          <w:sz w:val="36"/>
          <w:szCs w:val="36"/>
          <w:lang w:eastAsia="pl-PL"/>
        </w:rPr>
      </w:pPr>
      <w:r w:rsidRPr="00524D47">
        <w:rPr>
          <w:rFonts w:ascii="Times New Roman" w:eastAsia="Times New Roman" w:hAnsi="Times New Roman" w:cs="Times New Roman"/>
          <w:b/>
          <w:bCs/>
          <w:color w:val="000000"/>
          <w:sz w:val="36"/>
          <w:szCs w:val="36"/>
          <w:u w:val="single"/>
          <w:lang w:eastAsia="pl-PL"/>
        </w:rPr>
        <w:t>SEKCJA I: ZAMAWIAJĄCY</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Postępowanie przeprowadza centralny zamawiający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Postępowanie jest przeprowadzane wspólnie przez zamawiających</w:t>
      </w:r>
      <w:r w:rsidRPr="00524D47">
        <w:rPr>
          <w:rFonts w:ascii="Times New Roman" w:eastAsia="Times New Roman" w:hAnsi="Times New Roman" w:cs="Times New Roman"/>
          <w:color w:val="000000"/>
          <w:sz w:val="27"/>
          <w:szCs w:val="27"/>
          <w:lang w:eastAsia="pl-PL"/>
        </w:rPr>
        <w:t>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Informacje dodatkowe:</w:t>
      </w:r>
      <w:r w:rsidRPr="00524D47">
        <w:rPr>
          <w:rFonts w:ascii="Times New Roman" w:eastAsia="Times New Roman" w:hAnsi="Times New Roman" w:cs="Times New Roman"/>
          <w:color w:val="000000"/>
          <w:sz w:val="27"/>
          <w:szCs w:val="27"/>
          <w:lang w:eastAsia="pl-PL"/>
        </w:rPr>
        <w:t>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 1) NAZWA I ADRES: </w:t>
      </w:r>
      <w:r w:rsidRPr="00524D47">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524D47">
        <w:rPr>
          <w:rFonts w:ascii="Times New Roman" w:eastAsia="Times New Roman" w:hAnsi="Times New Roman" w:cs="Times New Roman"/>
          <w:color w:val="000000"/>
          <w:sz w:val="27"/>
          <w:szCs w:val="27"/>
          <w:lang w:eastAsia="pl-PL"/>
        </w:rPr>
        <w:br/>
        <w:t>Adres strony internetowej (URL): http://pzd-radom.finn.pl </w:t>
      </w:r>
      <w:r w:rsidRPr="00524D47">
        <w:rPr>
          <w:rFonts w:ascii="Times New Roman" w:eastAsia="Times New Roman" w:hAnsi="Times New Roman" w:cs="Times New Roman"/>
          <w:color w:val="000000"/>
          <w:sz w:val="27"/>
          <w:szCs w:val="27"/>
          <w:lang w:eastAsia="pl-PL"/>
        </w:rPr>
        <w:br/>
        <w:t>Adres profilu nabywcy: </w:t>
      </w:r>
      <w:r w:rsidRPr="00524D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 2) RODZAJ ZAMAWIAJĄCEGO: </w:t>
      </w:r>
      <w:r w:rsidRPr="00524D47">
        <w:rPr>
          <w:rFonts w:ascii="Times New Roman" w:eastAsia="Times New Roman" w:hAnsi="Times New Roman" w:cs="Times New Roman"/>
          <w:color w:val="000000"/>
          <w:sz w:val="27"/>
          <w:szCs w:val="27"/>
          <w:lang w:eastAsia="pl-PL"/>
        </w:rPr>
        <w:t>Administracja samorządowa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I.3) WSPÓLNE UDZIELANIE ZAMÓWIENIA </w:t>
      </w:r>
      <w:r w:rsidRPr="00524D47">
        <w:rPr>
          <w:rFonts w:ascii="Times New Roman" w:eastAsia="Times New Roman" w:hAnsi="Times New Roman" w:cs="Times New Roman"/>
          <w:b/>
          <w:bCs/>
          <w:i/>
          <w:iCs/>
          <w:color w:val="000000"/>
          <w:sz w:val="27"/>
          <w:szCs w:val="27"/>
          <w:lang w:eastAsia="pl-PL"/>
        </w:rPr>
        <w:t>(jeżeli dotyczy)</w:t>
      </w:r>
      <w:r w:rsidRPr="00524D47">
        <w:rPr>
          <w:rFonts w:ascii="Times New Roman" w:eastAsia="Times New Roman" w:hAnsi="Times New Roman" w:cs="Times New Roman"/>
          <w:b/>
          <w:bCs/>
          <w:color w:val="000000"/>
          <w:sz w:val="27"/>
          <w:szCs w:val="27"/>
          <w:lang w:eastAsia="pl-PL"/>
        </w:rPr>
        <w:t>:</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24D4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I.4) KOMUNIKACJA: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Tak </w:t>
      </w:r>
      <w:r w:rsidRPr="00524D47">
        <w:rPr>
          <w:rFonts w:ascii="Times New Roman" w:eastAsia="Times New Roman" w:hAnsi="Times New Roman" w:cs="Times New Roman"/>
          <w:color w:val="000000"/>
          <w:sz w:val="27"/>
          <w:szCs w:val="27"/>
          <w:lang w:eastAsia="pl-PL"/>
        </w:rPr>
        <w:br/>
        <w:t>http://pzd-radom.finn.pl – zakładka Zamówienia publiczne - przetargi</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Tak </w:t>
      </w:r>
      <w:r w:rsidRPr="00524D47">
        <w:rPr>
          <w:rFonts w:ascii="Times New Roman" w:eastAsia="Times New Roman" w:hAnsi="Times New Roman" w:cs="Times New Roman"/>
          <w:color w:val="000000"/>
          <w:sz w:val="27"/>
          <w:szCs w:val="27"/>
          <w:lang w:eastAsia="pl-PL"/>
        </w:rPr>
        <w:br/>
        <w:t>http://pzd-radom.finn.pl – zakładka Zamówienia publiczne - przetargi</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Elektronicznie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adres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Nie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lastRenderedPageBreak/>
        <w:t>Inny sposób: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Tak </w:t>
      </w:r>
      <w:r w:rsidRPr="00524D47">
        <w:rPr>
          <w:rFonts w:ascii="Times New Roman" w:eastAsia="Times New Roman" w:hAnsi="Times New Roman" w:cs="Times New Roman"/>
          <w:color w:val="000000"/>
          <w:sz w:val="27"/>
          <w:szCs w:val="27"/>
          <w:lang w:eastAsia="pl-PL"/>
        </w:rPr>
        <w:br/>
        <w:t>Inny sposób: </w:t>
      </w:r>
      <w:r w:rsidRPr="00524D47">
        <w:rPr>
          <w:rFonts w:ascii="Times New Roman" w:eastAsia="Times New Roman" w:hAnsi="Times New Roman" w:cs="Times New Roman"/>
          <w:color w:val="000000"/>
          <w:sz w:val="27"/>
          <w:szCs w:val="27"/>
          <w:lang w:eastAsia="pl-PL"/>
        </w:rPr>
        <w:br/>
        <w:t>W formie pisemnej </w:t>
      </w:r>
      <w:r w:rsidRPr="00524D47">
        <w:rPr>
          <w:rFonts w:ascii="Times New Roman" w:eastAsia="Times New Roman" w:hAnsi="Times New Roman" w:cs="Times New Roman"/>
          <w:color w:val="000000"/>
          <w:sz w:val="27"/>
          <w:szCs w:val="27"/>
          <w:lang w:eastAsia="pl-PL"/>
        </w:rPr>
        <w:br/>
        <w:t>Adres: </w:t>
      </w:r>
      <w:r w:rsidRPr="00524D47">
        <w:rPr>
          <w:rFonts w:ascii="Times New Roman" w:eastAsia="Times New Roman" w:hAnsi="Times New Roman" w:cs="Times New Roman"/>
          <w:color w:val="000000"/>
          <w:sz w:val="27"/>
          <w:szCs w:val="27"/>
          <w:lang w:eastAsia="pl-PL"/>
        </w:rPr>
        <w:br/>
        <w:t>Powiatowy Zarząd Dróg Publicznych w Radomiu, ul. Graniczna 24, 26-600 Radom</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b/>
          <w:bCs/>
          <w:color w:val="000000"/>
          <w:sz w:val="36"/>
          <w:szCs w:val="36"/>
          <w:lang w:eastAsia="pl-PL"/>
        </w:rPr>
      </w:pPr>
      <w:r w:rsidRPr="00524D47">
        <w:rPr>
          <w:rFonts w:ascii="Times New Roman" w:eastAsia="Times New Roman" w:hAnsi="Times New Roman" w:cs="Times New Roman"/>
          <w:b/>
          <w:bCs/>
          <w:color w:val="000000"/>
          <w:sz w:val="36"/>
          <w:szCs w:val="36"/>
          <w:u w:val="single"/>
          <w:lang w:eastAsia="pl-PL"/>
        </w:rPr>
        <w:t>SEKCJA II: PRZEDMIOT ZAMÓWIENIA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II.1) Nazwa nadana zamówieniu przez zamawiającego: </w:t>
      </w:r>
      <w:r w:rsidRPr="00524D47">
        <w:rPr>
          <w:rFonts w:ascii="Times New Roman" w:eastAsia="Times New Roman" w:hAnsi="Times New Roman" w:cs="Times New Roman"/>
          <w:color w:val="000000"/>
          <w:sz w:val="27"/>
          <w:szCs w:val="27"/>
          <w:lang w:eastAsia="pl-PL"/>
        </w:rPr>
        <w:t>Przebudowa drogi powiatowej nr 3515W Jedlińsk – Bartodzieje – Łukawa – Głowaczów (V Etap)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Numer referencyjny: </w:t>
      </w:r>
      <w:r w:rsidRPr="00524D47">
        <w:rPr>
          <w:rFonts w:ascii="Times New Roman" w:eastAsia="Times New Roman" w:hAnsi="Times New Roman" w:cs="Times New Roman"/>
          <w:color w:val="000000"/>
          <w:sz w:val="27"/>
          <w:szCs w:val="27"/>
          <w:lang w:eastAsia="pl-PL"/>
        </w:rPr>
        <w:t>PZD.I.252.1.19.2019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24D47" w:rsidRPr="00524D47" w:rsidRDefault="00524D47" w:rsidP="00524D47">
      <w:pPr>
        <w:spacing w:after="0" w:line="450" w:lineRule="atLeast"/>
        <w:jc w:val="both"/>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II.2) Rodzaj zamówienia: </w:t>
      </w:r>
      <w:r w:rsidRPr="00524D47">
        <w:rPr>
          <w:rFonts w:ascii="Times New Roman" w:eastAsia="Times New Roman" w:hAnsi="Times New Roman" w:cs="Times New Roman"/>
          <w:color w:val="000000"/>
          <w:sz w:val="27"/>
          <w:szCs w:val="27"/>
          <w:lang w:eastAsia="pl-PL"/>
        </w:rPr>
        <w:t>Roboty budowlane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II.3) Informacja o możliwości składania ofert częściowych</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Zamówienie podzielone jest na części: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524D47">
        <w:rPr>
          <w:rFonts w:ascii="Times New Roman" w:eastAsia="Times New Roman" w:hAnsi="Times New Roman" w:cs="Times New Roman"/>
          <w:b/>
          <w:bCs/>
          <w:color w:val="000000"/>
          <w:sz w:val="27"/>
          <w:szCs w:val="27"/>
          <w:lang w:eastAsia="pl-PL"/>
        </w:rPr>
        <w:lastRenderedPageBreak/>
        <w:t>w odniesieniu do:</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II.4) Krótki opis przedmiotu zamówienia </w:t>
      </w:r>
      <w:r w:rsidRPr="00524D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24D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24D47">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3515W Jedlińsk – Bartodzieje – Łukawa – Głowaczów (V Etap) w ramach zamówienia należy wykonać roboty budowlane dotyczące: 1. Przebudowa drogi powiatowej nr 3515W Jedlińsk – Bartodzieje – Łukawa – Głowaczów (V Etap), na odcinku długości 6 484,02 m w tym: - na terenie gminy Jedlińsk odcinek długości 803,14 m od km 0+702,86 do km 1+506,00, - na terenie gminy Jastrzębia odcinki o łącznej długości 5 680,88 m od km 7+680,00 do km 10+530,00 oraz od km 10+750,00 do km 13+580,88. W ramach robót należy wykonać m.in.: - wzmocnienie istniejącej konstrukcji nawierzchni wraz z poszerzeniem, - remont istniejącego chodnika oraz budowę chodnika wraz z peronami, - przebudowę 7 skrzyżowań z drogami podporządkowanymi, - pobocza umocnione kruszywem, - budowę 2 zatok autobusowych oraz 10 przystanków komunikacyjnych, - rowy przydrożne, - przebudowę zjazdów indywidualnych i publicznych, - oznakowanie pionowe i poziome. Zamawiający wymaga ułożenia warstwy ścieralnej całą szerokością jezdni. 2. Przebudowy zatoki parkingowej z budową parkingu w rejonie ronda przy drodze powiatowej nr 3515W w miejscowości Jedlińsk. W ramach robót należy wykonać m.in.: - budowę chodnika, - budowę parkingu wraz z </w:t>
      </w:r>
      <w:r w:rsidRPr="00524D47">
        <w:rPr>
          <w:rFonts w:ascii="Times New Roman" w:eastAsia="Times New Roman" w:hAnsi="Times New Roman" w:cs="Times New Roman"/>
          <w:color w:val="000000"/>
          <w:sz w:val="27"/>
          <w:szCs w:val="27"/>
          <w:lang w:eastAsia="pl-PL"/>
        </w:rPr>
        <w:lastRenderedPageBreak/>
        <w:t>drogami manewrowymi, - budowę zjazdów, - budowę kanalizacji opadowej - przebudowę 2 słupów oświetleniowych, - regulację pionową istniejących studzienek. Zestawienie robót planowanych do wykonania w ramach oferty podane jest w drukach kosztorysów ofertowych tj. Formularz 2.2 i Formularz 2.3. do SIWZ. Zakres robót związany z przebudową zatoki parkingowej został uwzględniony w kosztorysie ofertowym Formularz 2.2. do SIWZ ze względu na fakt, że zatoka parkingowa została ujęta w złożonym wniosku o dofinansowanie z FDS zadania pn. Przebudowa drogi powiatowej nr 3515W Jedlińsk – Bartodzieje – Łukawa – Głowaczów (V Etap). Szczegółowo przedmiot zamówienia określony został w: 1) kosztorysach ofertowych, 2) dokumentacjach projektowych,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II.5) Główny kod CPV: </w:t>
      </w:r>
      <w:r w:rsidRPr="00524D47">
        <w:rPr>
          <w:rFonts w:ascii="Times New Roman" w:eastAsia="Times New Roman" w:hAnsi="Times New Roman" w:cs="Times New Roman"/>
          <w:color w:val="000000"/>
          <w:sz w:val="27"/>
          <w:szCs w:val="27"/>
          <w:lang w:eastAsia="pl-PL"/>
        </w:rPr>
        <w:t>45000000-7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Dodatkowe kody CPV:</w:t>
      </w:r>
      <w:r w:rsidRPr="00524D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Kod CPV</w:t>
            </w:r>
          </w:p>
        </w:tc>
      </w:tr>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45233120-6</w:t>
            </w:r>
          </w:p>
        </w:tc>
      </w:tr>
    </w:tbl>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II.6) Całkowita wartość zamówienia </w:t>
      </w:r>
      <w:r w:rsidRPr="00524D47">
        <w:rPr>
          <w:rFonts w:ascii="Times New Roman" w:eastAsia="Times New Roman" w:hAnsi="Times New Roman" w:cs="Times New Roman"/>
          <w:i/>
          <w:iCs/>
          <w:color w:val="000000"/>
          <w:sz w:val="27"/>
          <w:szCs w:val="27"/>
          <w:lang w:eastAsia="pl-PL"/>
        </w:rPr>
        <w:t xml:space="preserve">(jeżeli zamawiający podaje informacje o </w:t>
      </w:r>
      <w:r w:rsidRPr="00524D47">
        <w:rPr>
          <w:rFonts w:ascii="Times New Roman" w:eastAsia="Times New Roman" w:hAnsi="Times New Roman" w:cs="Times New Roman"/>
          <w:i/>
          <w:iCs/>
          <w:color w:val="000000"/>
          <w:sz w:val="27"/>
          <w:szCs w:val="27"/>
          <w:lang w:eastAsia="pl-PL"/>
        </w:rPr>
        <w:lastRenderedPageBreak/>
        <w:t>wartości zamówienia)</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Wartość bez VAT: </w:t>
      </w:r>
      <w:r w:rsidRPr="00524D47">
        <w:rPr>
          <w:rFonts w:ascii="Times New Roman" w:eastAsia="Times New Roman" w:hAnsi="Times New Roman" w:cs="Times New Roman"/>
          <w:color w:val="000000"/>
          <w:sz w:val="27"/>
          <w:szCs w:val="27"/>
          <w:lang w:eastAsia="pl-PL"/>
        </w:rPr>
        <w:br/>
        <w:t>Waluta: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24D47">
        <w:rPr>
          <w:rFonts w:ascii="Times New Roman" w:eastAsia="Times New Roman" w:hAnsi="Times New Roman" w:cs="Times New Roman"/>
          <w:b/>
          <w:bCs/>
          <w:color w:val="000000"/>
          <w:sz w:val="27"/>
          <w:szCs w:val="27"/>
          <w:lang w:eastAsia="pl-PL"/>
        </w:rPr>
        <w:t>Pzp</w:t>
      </w:r>
      <w:proofErr w:type="spellEnd"/>
      <w:r w:rsidRPr="00524D47">
        <w:rPr>
          <w:rFonts w:ascii="Times New Roman" w:eastAsia="Times New Roman" w:hAnsi="Times New Roman" w:cs="Times New Roman"/>
          <w:b/>
          <w:bCs/>
          <w:color w:val="000000"/>
          <w:sz w:val="27"/>
          <w:szCs w:val="27"/>
          <w:lang w:eastAsia="pl-PL"/>
        </w:rPr>
        <w:t>: </w:t>
      </w: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miesiącach:   </w:t>
      </w:r>
      <w:r w:rsidRPr="00524D47">
        <w:rPr>
          <w:rFonts w:ascii="Times New Roman" w:eastAsia="Times New Roman" w:hAnsi="Times New Roman" w:cs="Times New Roman"/>
          <w:i/>
          <w:iCs/>
          <w:color w:val="000000"/>
          <w:sz w:val="27"/>
          <w:szCs w:val="27"/>
          <w:lang w:eastAsia="pl-PL"/>
        </w:rPr>
        <w:t> lub </w:t>
      </w:r>
      <w:r w:rsidRPr="00524D47">
        <w:rPr>
          <w:rFonts w:ascii="Times New Roman" w:eastAsia="Times New Roman" w:hAnsi="Times New Roman" w:cs="Times New Roman"/>
          <w:b/>
          <w:bCs/>
          <w:color w:val="000000"/>
          <w:sz w:val="27"/>
          <w:szCs w:val="27"/>
          <w:lang w:eastAsia="pl-PL"/>
        </w:rPr>
        <w:t>dniach:</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i/>
          <w:iCs/>
          <w:color w:val="000000"/>
          <w:sz w:val="27"/>
          <w:szCs w:val="27"/>
          <w:lang w:eastAsia="pl-PL"/>
        </w:rPr>
        <w:t>lub</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data rozpoczęcia: </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i/>
          <w:iCs/>
          <w:color w:val="000000"/>
          <w:sz w:val="27"/>
          <w:szCs w:val="27"/>
          <w:lang w:eastAsia="pl-PL"/>
        </w:rPr>
        <w:t> lub </w:t>
      </w:r>
      <w:r w:rsidRPr="00524D4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Data zakończenia</w:t>
            </w:r>
          </w:p>
        </w:tc>
      </w:tr>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2019-11-30</w:t>
            </w:r>
          </w:p>
        </w:tc>
      </w:tr>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2020-08-30</w:t>
            </w:r>
          </w:p>
        </w:tc>
      </w:tr>
    </w:tbl>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II.9) Informacje dodatkowe: </w:t>
      </w:r>
      <w:r w:rsidRPr="00524D47">
        <w:rPr>
          <w:rFonts w:ascii="Times New Roman" w:eastAsia="Times New Roman" w:hAnsi="Times New Roman" w:cs="Times New Roman"/>
          <w:color w:val="000000"/>
          <w:sz w:val="27"/>
          <w:szCs w:val="27"/>
          <w:lang w:eastAsia="pl-PL"/>
        </w:rPr>
        <w:t>Termin wykonania przedmiotu zamówienia: 1) do dnia 30 sierpnia 2020 roku - dla zadania określonego w pkt 4.3.1. SIWZ, 2) do dnia 30 listopada 2019 roku dla zadania określonego w pkt 4.3.2. SIWZ.</w:t>
      </w:r>
    </w:p>
    <w:p w:rsidR="00524D47" w:rsidRPr="00524D47" w:rsidRDefault="00524D47" w:rsidP="00524D47">
      <w:pPr>
        <w:spacing w:after="0" w:line="450" w:lineRule="atLeast"/>
        <w:rPr>
          <w:rFonts w:ascii="Times New Roman" w:eastAsia="Times New Roman" w:hAnsi="Times New Roman" w:cs="Times New Roman"/>
          <w:b/>
          <w:bCs/>
          <w:color w:val="000000"/>
          <w:sz w:val="36"/>
          <w:szCs w:val="36"/>
          <w:lang w:eastAsia="pl-PL"/>
        </w:rPr>
      </w:pPr>
      <w:r w:rsidRPr="00524D4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III.1) WARUNKI UDZIAŁU W POSTĘPOWANIU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III.1.2) Sytuacja finansowa lub ekonomiczna </w:t>
      </w:r>
      <w:r w:rsidRPr="00524D4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III.1.3) Zdolność techniczna lub zawodowa </w:t>
      </w:r>
      <w:r w:rsidRPr="00524D47">
        <w:rPr>
          <w:rFonts w:ascii="Times New Roman" w:eastAsia="Times New Roman" w:hAnsi="Times New Roman" w:cs="Times New Roman"/>
          <w:color w:val="000000"/>
          <w:sz w:val="27"/>
          <w:szCs w:val="27"/>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5.000.000,00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524D4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4D47">
        <w:rPr>
          <w:rFonts w:ascii="Times New Roman" w:eastAsia="Times New Roman" w:hAnsi="Times New Roman" w:cs="Times New Roman"/>
          <w:color w:val="000000"/>
          <w:sz w:val="27"/>
          <w:szCs w:val="27"/>
          <w:lang w:eastAsia="pl-PL"/>
        </w:rPr>
        <w:br/>
        <w:t xml:space="preserve">Informacje dodatkowe: Zamawiający może na każdym etapie postępowania, uznać, </w:t>
      </w:r>
      <w:r w:rsidRPr="00524D47">
        <w:rPr>
          <w:rFonts w:ascii="Times New Roman" w:eastAsia="Times New Roman" w:hAnsi="Times New Roman" w:cs="Times New Roman"/>
          <w:color w:val="000000"/>
          <w:sz w:val="27"/>
          <w:szCs w:val="27"/>
          <w:lang w:eastAsia="pl-PL"/>
        </w:rPr>
        <w:lastRenderedPageBreak/>
        <w:t>że Wykonawca nie posiada wymaganych zdolności, jeżeli zaangażowanie zasobów technicznych lub zawodowych Wykonawcy w inne przedsięwzięcia gospodarcze Wykonawcy może mieć negatywny wpływ na realizacje zamówienia.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III.2) PODSTAWY WYKLUCZENIA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24D47">
        <w:rPr>
          <w:rFonts w:ascii="Times New Roman" w:eastAsia="Times New Roman" w:hAnsi="Times New Roman" w:cs="Times New Roman"/>
          <w:b/>
          <w:bCs/>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24D47">
        <w:rPr>
          <w:rFonts w:ascii="Times New Roman" w:eastAsia="Times New Roman" w:hAnsi="Times New Roman" w:cs="Times New Roman"/>
          <w:b/>
          <w:bCs/>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24D47">
        <w:rPr>
          <w:rFonts w:ascii="Times New Roman" w:eastAsia="Times New Roman" w:hAnsi="Times New Roman" w:cs="Times New Roman"/>
          <w:color w:val="000000"/>
          <w:sz w:val="27"/>
          <w:szCs w:val="27"/>
          <w:lang w:eastAsia="pl-PL"/>
        </w:rPr>
        <w:br/>
        <w:t>Tak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Oświadczenie o spełnianiu kryteriów selekcji </w:t>
      </w:r>
      <w:r w:rsidRPr="00524D47">
        <w:rPr>
          <w:rFonts w:ascii="Times New Roman" w:eastAsia="Times New Roman" w:hAnsi="Times New Roman" w:cs="Times New Roman"/>
          <w:color w:val="000000"/>
          <w:sz w:val="27"/>
          <w:szCs w:val="27"/>
          <w:lang w:eastAsia="pl-PL"/>
        </w:rPr>
        <w:b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 xml:space="preserve">1. Na wezwanie Zamawiającego Wykonawca zobowiązany jest do złożenia następujących oświadczeń lub dokumentów w celu potwierdzenia braku podstaw </w:t>
      </w:r>
      <w:r w:rsidRPr="00524D47">
        <w:rPr>
          <w:rFonts w:ascii="Times New Roman" w:eastAsia="Times New Roman" w:hAnsi="Times New Roman" w:cs="Times New Roman"/>
          <w:color w:val="000000"/>
          <w:sz w:val="27"/>
          <w:szCs w:val="27"/>
          <w:lang w:eastAsia="pl-PL"/>
        </w:rPr>
        <w:lastRenderedPageBreak/>
        <w:t xml:space="preserve">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524D47">
        <w:rPr>
          <w:rFonts w:ascii="Times New Roman" w:eastAsia="Times New Roman" w:hAnsi="Times New Roman" w:cs="Times New Roman"/>
          <w:color w:val="000000"/>
          <w:sz w:val="27"/>
          <w:szCs w:val="27"/>
          <w:lang w:eastAsia="pl-PL"/>
        </w:rPr>
        <w:t>t.j</w:t>
      </w:r>
      <w:proofErr w:type="spellEnd"/>
      <w:r w:rsidRPr="00524D47">
        <w:rPr>
          <w:rFonts w:ascii="Times New Roman" w:eastAsia="Times New Roman" w:hAnsi="Times New Roman" w:cs="Times New Roman"/>
          <w:color w:val="000000"/>
          <w:sz w:val="27"/>
          <w:szCs w:val="27"/>
          <w:lang w:eastAsia="pl-PL"/>
        </w:rPr>
        <w:t xml:space="preserve">. Dz. U. z 2018 r. poz. 1445 ze zm.) 2.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524D47">
        <w:rPr>
          <w:rFonts w:ascii="Times New Roman" w:eastAsia="Times New Roman" w:hAnsi="Times New Roman" w:cs="Times New Roman"/>
          <w:color w:val="000000"/>
          <w:sz w:val="27"/>
          <w:szCs w:val="27"/>
          <w:lang w:eastAsia="pl-PL"/>
        </w:rPr>
        <w:lastRenderedPageBreak/>
        <w:t>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3. Dokumenty o których mowa w pkt. 11.9.b) SIWZ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Przepisy pkt. 3 stosuje się odpowiednio.</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III.5.1) W ZAKRESIE SPEŁNIANIA WARUNKÓW UDZIAŁU W POSTĘPOWANIU:</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524D47">
        <w:rPr>
          <w:rFonts w:ascii="Times New Roman" w:eastAsia="Times New Roman" w:hAnsi="Times New Roman" w:cs="Times New Roman"/>
          <w:color w:val="000000"/>
          <w:sz w:val="27"/>
          <w:szCs w:val="27"/>
          <w:lang w:eastAsia="pl-PL"/>
        </w:rPr>
        <w:lastRenderedPageBreak/>
        <w:t>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III.5.2) W ZAKRESIE KRYTERIÓW SELEKCJI:</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III.7) INNE DOKUMENTY NIE WYMIENIONE W pkt III.3) - III.6)</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 xml:space="preserve">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w:t>
      </w:r>
      <w:r w:rsidRPr="00524D47">
        <w:rPr>
          <w:rFonts w:ascii="Times New Roman" w:eastAsia="Times New Roman" w:hAnsi="Times New Roman" w:cs="Times New Roman"/>
          <w:color w:val="000000"/>
          <w:sz w:val="27"/>
          <w:szCs w:val="27"/>
          <w:lang w:eastAsia="pl-PL"/>
        </w:rPr>
        <w:lastRenderedPageBreak/>
        <w:t>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524D47">
        <w:rPr>
          <w:rFonts w:ascii="Times New Roman" w:eastAsia="Times New Roman" w:hAnsi="Times New Roman" w:cs="Times New Roman"/>
          <w:color w:val="000000"/>
          <w:sz w:val="27"/>
          <w:szCs w:val="27"/>
          <w:lang w:eastAsia="pl-PL"/>
        </w:rPr>
        <w:t>t.j</w:t>
      </w:r>
      <w:proofErr w:type="spellEnd"/>
      <w:r w:rsidRPr="00524D47">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524D47">
        <w:rPr>
          <w:rFonts w:ascii="Times New Roman" w:eastAsia="Times New Roman" w:hAnsi="Times New Roman" w:cs="Times New Roman"/>
          <w:color w:val="000000"/>
          <w:sz w:val="27"/>
          <w:szCs w:val="27"/>
          <w:lang w:eastAsia="pl-PL"/>
        </w:rPr>
        <w:t>Pzp</w:t>
      </w:r>
      <w:proofErr w:type="spellEnd"/>
      <w:r w:rsidRPr="00524D47">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524D47" w:rsidRPr="00524D47" w:rsidRDefault="00524D47" w:rsidP="00524D47">
      <w:pPr>
        <w:spacing w:after="0" w:line="450" w:lineRule="atLeast"/>
        <w:rPr>
          <w:rFonts w:ascii="Times New Roman" w:eastAsia="Times New Roman" w:hAnsi="Times New Roman" w:cs="Times New Roman"/>
          <w:b/>
          <w:bCs/>
          <w:color w:val="000000"/>
          <w:sz w:val="36"/>
          <w:szCs w:val="36"/>
          <w:lang w:eastAsia="pl-PL"/>
        </w:rPr>
      </w:pPr>
      <w:r w:rsidRPr="00524D47">
        <w:rPr>
          <w:rFonts w:ascii="Times New Roman" w:eastAsia="Times New Roman" w:hAnsi="Times New Roman" w:cs="Times New Roman"/>
          <w:b/>
          <w:bCs/>
          <w:color w:val="000000"/>
          <w:sz w:val="36"/>
          <w:szCs w:val="36"/>
          <w:u w:val="single"/>
          <w:lang w:eastAsia="pl-PL"/>
        </w:rPr>
        <w:t>SEKCJA IV: PROCEDURA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IV.1) OPIS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IV.1.1) Tryb udzielenia zamówienia: </w:t>
      </w:r>
      <w:r w:rsidRPr="00524D47">
        <w:rPr>
          <w:rFonts w:ascii="Times New Roman" w:eastAsia="Times New Roman" w:hAnsi="Times New Roman" w:cs="Times New Roman"/>
          <w:color w:val="000000"/>
          <w:sz w:val="27"/>
          <w:szCs w:val="27"/>
          <w:lang w:eastAsia="pl-PL"/>
        </w:rPr>
        <w:t>Przetarg nieograniczony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IV.1.2) Zamawiający żąda wniesienia wadium:</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Tak </w:t>
      </w:r>
      <w:r w:rsidRPr="00524D47">
        <w:rPr>
          <w:rFonts w:ascii="Times New Roman" w:eastAsia="Times New Roman" w:hAnsi="Times New Roman" w:cs="Times New Roman"/>
          <w:color w:val="000000"/>
          <w:sz w:val="27"/>
          <w:szCs w:val="27"/>
          <w:lang w:eastAsia="pl-PL"/>
        </w:rPr>
        <w:br/>
        <w:t>Informacja na temat wadium </w:t>
      </w:r>
      <w:r w:rsidRPr="00524D47">
        <w:rPr>
          <w:rFonts w:ascii="Times New Roman" w:eastAsia="Times New Roman" w:hAnsi="Times New Roman" w:cs="Times New Roman"/>
          <w:color w:val="000000"/>
          <w:sz w:val="27"/>
          <w:szCs w:val="27"/>
          <w:lang w:eastAsia="pl-PL"/>
        </w:rPr>
        <w:br/>
        <w:t>Wykonawca przystępując do przetargu jest zobowiązany wnieść wadium w wysokości: 180.000 zł. (słownie: sto osiemdziesiąt tysięcy złotych).</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lastRenderedPageBreak/>
        <w:br/>
      </w:r>
      <w:r w:rsidRPr="00524D47">
        <w:rPr>
          <w:rFonts w:ascii="Times New Roman" w:eastAsia="Times New Roman" w:hAnsi="Times New Roman" w:cs="Times New Roman"/>
          <w:b/>
          <w:bCs/>
          <w:color w:val="000000"/>
          <w:sz w:val="27"/>
          <w:szCs w:val="27"/>
          <w:lang w:eastAsia="pl-PL"/>
        </w:rPr>
        <w:t>IV.1.3) Przewiduje się udzielenie zaliczek na poczet wykonania zamówienia: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Należy podać informacje na temat udzielania zaliczek: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24D47">
        <w:rPr>
          <w:rFonts w:ascii="Times New Roman" w:eastAsia="Times New Roman" w:hAnsi="Times New Roman" w:cs="Times New Roman"/>
          <w:color w:val="000000"/>
          <w:sz w:val="27"/>
          <w:szCs w:val="27"/>
          <w:lang w:eastAsia="pl-PL"/>
        </w:rPr>
        <w:br/>
        <w:t>Nie </w:t>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IV.1.5.) Wymaga się złożenia oferty wariantowej:</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t>Dopuszcza się złożenie oferty wariantowej </w:t>
      </w:r>
      <w:r w:rsidRPr="00524D47">
        <w:rPr>
          <w:rFonts w:ascii="Times New Roman" w:eastAsia="Times New Roman" w:hAnsi="Times New Roman" w:cs="Times New Roman"/>
          <w:color w:val="000000"/>
          <w:sz w:val="27"/>
          <w:szCs w:val="27"/>
          <w:lang w:eastAsia="pl-PL"/>
        </w:rPr>
        <w:br/>
        <w:t>Nie </w:t>
      </w:r>
      <w:r w:rsidRPr="00524D4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24D47">
        <w:rPr>
          <w:rFonts w:ascii="Times New Roman" w:eastAsia="Times New Roman" w:hAnsi="Times New Roman" w:cs="Times New Roman"/>
          <w:color w:val="000000"/>
          <w:sz w:val="27"/>
          <w:szCs w:val="27"/>
          <w:lang w:eastAsia="pl-PL"/>
        </w:rPr>
        <w:br/>
        <w:t>Nie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Liczba wykonawców   </w:t>
      </w:r>
      <w:r w:rsidRPr="00524D47">
        <w:rPr>
          <w:rFonts w:ascii="Times New Roman" w:eastAsia="Times New Roman" w:hAnsi="Times New Roman" w:cs="Times New Roman"/>
          <w:color w:val="000000"/>
          <w:sz w:val="27"/>
          <w:szCs w:val="27"/>
          <w:lang w:eastAsia="pl-PL"/>
        </w:rPr>
        <w:br/>
        <w:t>Przewidywana minimalna liczba wykonawców </w:t>
      </w:r>
      <w:r w:rsidRPr="00524D47">
        <w:rPr>
          <w:rFonts w:ascii="Times New Roman" w:eastAsia="Times New Roman" w:hAnsi="Times New Roman" w:cs="Times New Roman"/>
          <w:color w:val="000000"/>
          <w:sz w:val="27"/>
          <w:szCs w:val="27"/>
          <w:lang w:eastAsia="pl-PL"/>
        </w:rPr>
        <w:br/>
        <w:t>Maksymalna liczba wykonawców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lastRenderedPageBreak/>
        <w:t>Kryteria selekcji wykonawców: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IV.1.7) Informacje na temat umowy ramowej lub dynamicznego systemu zakupów:</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Umowa ramowa będzie zawarta: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Czy przewiduje się ograniczenie liczby uczestników umowy ramowej: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Przewidziana maksymalna liczba uczestników umowy ramowej: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Zamówienie obejmuje ustanowienie dynamicznego systemu zakupów: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IV.1.8) Aukcja elektroniczna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Przewidziane jest przeprowadzenie aukcji elektronicznej </w:t>
      </w:r>
      <w:r w:rsidRPr="00524D47">
        <w:rPr>
          <w:rFonts w:ascii="Times New Roman" w:eastAsia="Times New Roman" w:hAnsi="Times New Roman" w:cs="Times New Roman"/>
          <w:i/>
          <w:iCs/>
          <w:color w:val="000000"/>
          <w:sz w:val="27"/>
          <w:szCs w:val="27"/>
          <w:lang w:eastAsia="pl-PL"/>
        </w:rPr>
        <w:t>(przetarg nieograniczony, przetarg ograniczony, negocjacje z ogłoszeniem) </w:t>
      </w:r>
      <w:r w:rsidRPr="00524D47">
        <w:rPr>
          <w:rFonts w:ascii="Times New Roman" w:eastAsia="Times New Roman" w:hAnsi="Times New Roman" w:cs="Times New Roman"/>
          <w:color w:val="000000"/>
          <w:sz w:val="27"/>
          <w:szCs w:val="27"/>
          <w:lang w:eastAsia="pl-PL"/>
        </w:rPr>
        <w:t>Nie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Nie </w:t>
      </w:r>
      <w:r w:rsidRPr="00524D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24D47">
        <w:rPr>
          <w:rFonts w:ascii="Times New Roman" w:eastAsia="Times New Roman" w:hAnsi="Times New Roman" w:cs="Times New Roman"/>
          <w:color w:val="000000"/>
          <w:sz w:val="27"/>
          <w:szCs w:val="27"/>
          <w:lang w:eastAsia="pl-PL"/>
        </w:rPr>
        <w:br/>
        <w:t>Informacje dotyczące przebiegu aukcji elektronicznej: </w:t>
      </w:r>
      <w:r w:rsidRPr="00524D4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24D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24D4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24D47">
        <w:rPr>
          <w:rFonts w:ascii="Times New Roman" w:eastAsia="Times New Roman" w:hAnsi="Times New Roman" w:cs="Times New Roman"/>
          <w:color w:val="000000"/>
          <w:sz w:val="27"/>
          <w:szCs w:val="27"/>
          <w:lang w:eastAsia="pl-PL"/>
        </w:rPr>
        <w:br/>
        <w:t>Informacje o liczbie etapów aukcji elektronicznej i czasie ich trwania: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t>Czas trwania: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24D47">
        <w:rPr>
          <w:rFonts w:ascii="Times New Roman" w:eastAsia="Times New Roman" w:hAnsi="Times New Roman" w:cs="Times New Roman"/>
          <w:color w:val="000000"/>
          <w:sz w:val="27"/>
          <w:szCs w:val="27"/>
          <w:lang w:eastAsia="pl-PL"/>
        </w:rPr>
        <w:br/>
        <w:t>Warunki zamknięcia aukcji elektronicznej: </w:t>
      </w:r>
      <w:r w:rsidRPr="00524D47">
        <w:rPr>
          <w:rFonts w:ascii="Times New Roman" w:eastAsia="Times New Roman" w:hAnsi="Times New Roman" w:cs="Times New Roman"/>
          <w:color w:val="000000"/>
          <w:sz w:val="27"/>
          <w:szCs w:val="27"/>
          <w:lang w:eastAsia="pl-PL"/>
        </w:rPr>
        <w:br/>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IV.2) KRYTERIA OCENY OFERT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IV.2.1) Kryteria oceny ofert: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IV.2.2) Kryteria</w:t>
      </w:r>
      <w:r w:rsidRPr="00524D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Znaczenie</w:t>
            </w:r>
          </w:p>
        </w:tc>
      </w:tr>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60,00</w:t>
            </w:r>
          </w:p>
        </w:tc>
      </w:tr>
      <w:tr w:rsidR="00524D47" w:rsidRPr="00524D47" w:rsidTr="00524D47">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lastRenderedPageBreak/>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47" w:rsidRPr="00524D47" w:rsidRDefault="00524D47" w:rsidP="00524D47">
            <w:pPr>
              <w:spacing w:after="0" w:line="240" w:lineRule="auto"/>
              <w:rPr>
                <w:rFonts w:ascii="Times New Roman" w:eastAsia="Times New Roman" w:hAnsi="Times New Roman" w:cs="Times New Roman"/>
                <w:sz w:val="24"/>
                <w:szCs w:val="24"/>
                <w:lang w:eastAsia="pl-PL"/>
              </w:rPr>
            </w:pPr>
            <w:r w:rsidRPr="00524D47">
              <w:rPr>
                <w:rFonts w:ascii="Times New Roman" w:eastAsia="Times New Roman" w:hAnsi="Times New Roman" w:cs="Times New Roman"/>
                <w:sz w:val="24"/>
                <w:szCs w:val="24"/>
                <w:lang w:eastAsia="pl-PL"/>
              </w:rPr>
              <w:t>40,00</w:t>
            </w:r>
          </w:p>
        </w:tc>
      </w:tr>
    </w:tbl>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24D47">
        <w:rPr>
          <w:rFonts w:ascii="Times New Roman" w:eastAsia="Times New Roman" w:hAnsi="Times New Roman" w:cs="Times New Roman"/>
          <w:b/>
          <w:bCs/>
          <w:color w:val="000000"/>
          <w:sz w:val="27"/>
          <w:szCs w:val="27"/>
          <w:lang w:eastAsia="pl-PL"/>
        </w:rPr>
        <w:t>Pzp</w:t>
      </w:r>
      <w:proofErr w:type="spellEnd"/>
      <w:r w:rsidRPr="00524D47">
        <w:rPr>
          <w:rFonts w:ascii="Times New Roman" w:eastAsia="Times New Roman" w:hAnsi="Times New Roman" w:cs="Times New Roman"/>
          <w:b/>
          <w:bCs/>
          <w:color w:val="000000"/>
          <w:sz w:val="27"/>
          <w:szCs w:val="27"/>
          <w:lang w:eastAsia="pl-PL"/>
        </w:rPr>
        <w:t> </w:t>
      </w:r>
      <w:r w:rsidRPr="00524D47">
        <w:rPr>
          <w:rFonts w:ascii="Times New Roman" w:eastAsia="Times New Roman" w:hAnsi="Times New Roman" w:cs="Times New Roman"/>
          <w:color w:val="000000"/>
          <w:sz w:val="27"/>
          <w:szCs w:val="27"/>
          <w:lang w:eastAsia="pl-PL"/>
        </w:rPr>
        <w:t>(przetarg nieograniczony) </w:t>
      </w:r>
      <w:r w:rsidRPr="00524D47">
        <w:rPr>
          <w:rFonts w:ascii="Times New Roman" w:eastAsia="Times New Roman" w:hAnsi="Times New Roman" w:cs="Times New Roman"/>
          <w:color w:val="000000"/>
          <w:sz w:val="27"/>
          <w:szCs w:val="27"/>
          <w:lang w:eastAsia="pl-PL"/>
        </w:rPr>
        <w:br/>
        <w:t>Tak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IV.3) Negocjacje z ogłoszeniem, dialog konkurencyjny, partnerstwo innowacyjne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IV.3.1) Informacje na temat negocjacji z ogłoszeniem</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Minimalne wymagania, które muszą spełniać wszystkie oferty: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24D47">
        <w:rPr>
          <w:rFonts w:ascii="Times New Roman" w:eastAsia="Times New Roman" w:hAnsi="Times New Roman" w:cs="Times New Roman"/>
          <w:color w:val="000000"/>
          <w:sz w:val="27"/>
          <w:szCs w:val="27"/>
          <w:lang w:eastAsia="pl-PL"/>
        </w:rPr>
        <w:br/>
        <w:t>Przewidziany jest podział negocjacji na etapy w celu ograniczenia liczby ofert: </w:t>
      </w:r>
      <w:r w:rsidRPr="00524D47">
        <w:rPr>
          <w:rFonts w:ascii="Times New Roman" w:eastAsia="Times New Roman" w:hAnsi="Times New Roman" w:cs="Times New Roman"/>
          <w:color w:val="000000"/>
          <w:sz w:val="27"/>
          <w:szCs w:val="27"/>
          <w:lang w:eastAsia="pl-PL"/>
        </w:rPr>
        <w:br/>
        <w:t>Należy podać informacje na temat etapów negocjacji (w tym liczbę etapów):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IV.3.2) Informacje na temat dialogu konkurencyjnego</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Wstępny harmonogram postępowania: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Podział dialogu na etapy w celu ograniczenia liczby rozwiązań: </w:t>
      </w:r>
      <w:r w:rsidRPr="00524D47">
        <w:rPr>
          <w:rFonts w:ascii="Times New Roman" w:eastAsia="Times New Roman" w:hAnsi="Times New Roman" w:cs="Times New Roman"/>
          <w:color w:val="000000"/>
          <w:sz w:val="27"/>
          <w:szCs w:val="27"/>
          <w:lang w:eastAsia="pl-PL"/>
        </w:rPr>
        <w:br/>
        <w:t>Należy podać informacje na temat etapów dialogu: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lastRenderedPageBreak/>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IV.3.3) Informacje na temat partnerstwa innowacyjnego</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Informacje dodatkowe: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IV.4) Licytacja elektroniczna </w:t>
      </w:r>
      <w:r w:rsidRPr="00524D47">
        <w:rPr>
          <w:rFonts w:ascii="Times New Roman" w:eastAsia="Times New Roman" w:hAnsi="Times New Roman" w:cs="Times New Roman"/>
          <w:color w:val="000000"/>
          <w:sz w:val="27"/>
          <w:szCs w:val="27"/>
          <w:lang w:eastAsia="pl-PL"/>
        </w:rPr>
        <w:br/>
        <w:t>Adres strony internetowej, na której będzie prowadzona licytacja elektroniczna: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Informacje o liczbie etapów licytacji elektronicznej i czasie ich trwania:</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Czas trwania: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Termin składania wniosków o dopuszczenie do udziału w licytacji elektronicznej: </w:t>
      </w:r>
      <w:r w:rsidRPr="00524D47">
        <w:rPr>
          <w:rFonts w:ascii="Times New Roman" w:eastAsia="Times New Roman" w:hAnsi="Times New Roman" w:cs="Times New Roman"/>
          <w:color w:val="000000"/>
          <w:sz w:val="27"/>
          <w:szCs w:val="27"/>
          <w:lang w:eastAsia="pl-PL"/>
        </w:rPr>
        <w:br/>
        <w:t>Data: godzina: </w:t>
      </w:r>
      <w:r w:rsidRPr="00524D47">
        <w:rPr>
          <w:rFonts w:ascii="Times New Roman" w:eastAsia="Times New Roman" w:hAnsi="Times New Roman" w:cs="Times New Roman"/>
          <w:color w:val="000000"/>
          <w:sz w:val="27"/>
          <w:szCs w:val="27"/>
          <w:lang w:eastAsia="pl-PL"/>
        </w:rPr>
        <w:br/>
        <w:t>Termin otwarcia licytacji elektronicznej: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t>Termin i warunki zamknięcia licytacji elektronicznej: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t>Wymagania dotyczące zabezpieczenia należytego wykonania umowy: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color w:val="000000"/>
          <w:sz w:val="27"/>
          <w:szCs w:val="27"/>
          <w:lang w:eastAsia="pl-PL"/>
        </w:rPr>
        <w:br/>
        <w:t>Informacje dodatkowe: </w:t>
      </w:r>
    </w:p>
    <w:p w:rsidR="00524D47" w:rsidRPr="00524D47" w:rsidRDefault="00524D47" w:rsidP="00524D47">
      <w:pPr>
        <w:spacing w:after="0" w:line="450" w:lineRule="atLeast"/>
        <w:rPr>
          <w:rFonts w:ascii="Times New Roman" w:eastAsia="Times New Roman" w:hAnsi="Times New Roman" w:cs="Times New Roman"/>
          <w:color w:val="000000"/>
          <w:sz w:val="27"/>
          <w:szCs w:val="27"/>
          <w:lang w:eastAsia="pl-PL"/>
        </w:rPr>
      </w:pPr>
      <w:r w:rsidRPr="00524D47">
        <w:rPr>
          <w:rFonts w:ascii="Times New Roman" w:eastAsia="Times New Roman" w:hAnsi="Times New Roman" w:cs="Times New Roman"/>
          <w:b/>
          <w:bCs/>
          <w:color w:val="000000"/>
          <w:sz w:val="27"/>
          <w:szCs w:val="27"/>
          <w:lang w:eastAsia="pl-PL"/>
        </w:rPr>
        <w:t>IV.5) ZMIANA UMOWY</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24D47">
        <w:rPr>
          <w:rFonts w:ascii="Times New Roman" w:eastAsia="Times New Roman" w:hAnsi="Times New Roman" w:cs="Times New Roman"/>
          <w:color w:val="000000"/>
          <w:sz w:val="27"/>
          <w:szCs w:val="27"/>
          <w:lang w:eastAsia="pl-PL"/>
        </w:rPr>
        <w:t> Tak </w:t>
      </w:r>
      <w:r w:rsidRPr="00524D47">
        <w:rPr>
          <w:rFonts w:ascii="Times New Roman" w:eastAsia="Times New Roman" w:hAnsi="Times New Roman" w:cs="Times New Roman"/>
          <w:color w:val="000000"/>
          <w:sz w:val="27"/>
          <w:szCs w:val="27"/>
          <w:lang w:eastAsia="pl-PL"/>
        </w:rPr>
        <w:br/>
        <w:t>Należy wskazać zakres, charakter zmian oraz warunki wprowadzenia zmian: </w:t>
      </w:r>
      <w:r w:rsidRPr="00524D47">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 INFORMACJE ADMINISTRACYJNE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IV.6.1) Sposób udostępniania informacji o charakterze poufnym </w:t>
      </w:r>
      <w:r w:rsidRPr="00524D47">
        <w:rPr>
          <w:rFonts w:ascii="Times New Roman" w:eastAsia="Times New Roman" w:hAnsi="Times New Roman" w:cs="Times New Roman"/>
          <w:i/>
          <w:iCs/>
          <w:color w:val="000000"/>
          <w:sz w:val="27"/>
          <w:szCs w:val="27"/>
          <w:lang w:eastAsia="pl-PL"/>
        </w:rPr>
        <w:t>(jeżeli dotyczy):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Środki służące ochronie informacji o charakterze poufnym</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24D47">
        <w:rPr>
          <w:rFonts w:ascii="Times New Roman" w:eastAsia="Times New Roman" w:hAnsi="Times New Roman" w:cs="Times New Roman"/>
          <w:color w:val="000000"/>
          <w:sz w:val="27"/>
          <w:szCs w:val="27"/>
          <w:lang w:eastAsia="pl-PL"/>
        </w:rPr>
        <w:br/>
        <w:t>Data: 2019-08-05, godzina: 13:00, </w:t>
      </w:r>
      <w:r w:rsidRPr="00524D4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lastRenderedPageBreak/>
        <w:t>Nie </w:t>
      </w:r>
      <w:r w:rsidRPr="00524D47">
        <w:rPr>
          <w:rFonts w:ascii="Times New Roman" w:eastAsia="Times New Roman" w:hAnsi="Times New Roman" w:cs="Times New Roman"/>
          <w:color w:val="000000"/>
          <w:sz w:val="27"/>
          <w:szCs w:val="27"/>
          <w:lang w:eastAsia="pl-PL"/>
        </w:rPr>
        <w:br/>
        <w:t>Wskazać powody: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24D47">
        <w:rPr>
          <w:rFonts w:ascii="Times New Roman" w:eastAsia="Times New Roman" w:hAnsi="Times New Roman" w:cs="Times New Roman"/>
          <w:color w:val="000000"/>
          <w:sz w:val="27"/>
          <w:szCs w:val="27"/>
          <w:lang w:eastAsia="pl-PL"/>
        </w:rPr>
        <w:br/>
        <w:t>&gt; Polski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IV.6.3) Termin związania ofertą: </w:t>
      </w:r>
      <w:r w:rsidRPr="00524D47">
        <w:rPr>
          <w:rFonts w:ascii="Times New Roman" w:eastAsia="Times New Roman" w:hAnsi="Times New Roman" w:cs="Times New Roman"/>
          <w:color w:val="000000"/>
          <w:sz w:val="27"/>
          <w:szCs w:val="27"/>
          <w:lang w:eastAsia="pl-PL"/>
        </w:rPr>
        <w:t>do: okres w dniach: 30 (od ostatecznego terminu składania ofert)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4D47">
        <w:rPr>
          <w:rFonts w:ascii="Times New Roman" w:eastAsia="Times New Roman" w:hAnsi="Times New Roman" w:cs="Times New Roman"/>
          <w:color w:val="000000"/>
          <w:sz w:val="27"/>
          <w:szCs w:val="27"/>
          <w:lang w:eastAsia="pl-PL"/>
        </w:rPr>
        <w:t> Nie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4D47">
        <w:rPr>
          <w:rFonts w:ascii="Times New Roman" w:eastAsia="Times New Roman" w:hAnsi="Times New Roman" w:cs="Times New Roman"/>
          <w:color w:val="000000"/>
          <w:sz w:val="27"/>
          <w:szCs w:val="27"/>
          <w:lang w:eastAsia="pl-PL"/>
        </w:rPr>
        <w:t> Nie </w:t>
      </w:r>
      <w:r w:rsidRPr="00524D47">
        <w:rPr>
          <w:rFonts w:ascii="Times New Roman" w:eastAsia="Times New Roman" w:hAnsi="Times New Roman" w:cs="Times New Roman"/>
          <w:color w:val="000000"/>
          <w:sz w:val="27"/>
          <w:szCs w:val="27"/>
          <w:lang w:eastAsia="pl-PL"/>
        </w:rPr>
        <w:br/>
      </w:r>
      <w:r w:rsidRPr="00524D47">
        <w:rPr>
          <w:rFonts w:ascii="Times New Roman" w:eastAsia="Times New Roman" w:hAnsi="Times New Roman" w:cs="Times New Roman"/>
          <w:b/>
          <w:bCs/>
          <w:color w:val="000000"/>
          <w:sz w:val="27"/>
          <w:szCs w:val="27"/>
          <w:lang w:eastAsia="pl-PL"/>
        </w:rPr>
        <w:t>IV.6.6) Informacje dodatkowe:</w:t>
      </w:r>
      <w:r w:rsidRPr="00524D47">
        <w:rPr>
          <w:rFonts w:ascii="Times New Roman" w:eastAsia="Times New Roman" w:hAnsi="Times New Roman" w:cs="Times New Roman"/>
          <w:color w:val="000000"/>
          <w:sz w:val="27"/>
          <w:szCs w:val="27"/>
          <w:lang w:eastAsia="pl-PL"/>
        </w:rPr>
        <w:t> </w:t>
      </w:r>
      <w:r w:rsidRPr="00524D47">
        <w:rPr>
          <w:rFonts w:ascii="Times New Roman" w:eastAsia="Times New Roman" w:hAnsi="Times New Roman" w:cs="Times New Roman"/>
          <w:color w:val="000000"/>
          <w:sz w:val="27"/>
          <w:szCs w:val="27"/>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23. Dane osobowe będą przetwarzane w celu przeprowadzenia postępowania o udzielenie </w:t>
      </w:r>
      <w:r w:rsidRPr="00524D47">
        <w:rPr>
          <w:rFonts w:ascii="Times New Roman" w:eastAsia="Times New Roman" w:hAnsi="Times New Roman" w:cs="Times New Roman"/>
          <w:color w:val="000000"/>
          <w:sz w:val="27"/>
          <w:szCs w:val="27"/>
          <w:lang w:eastAsia="pl-PL"/>
        </w:rPr>
        <w:lastRenderedPageBreak/>
        <w:t xml:space="preserve">zamówienia publicznego pn. Przebudowa drogi powiatowej nr 3515W Jedlińsk – Bartodzieje – Łukawa – Głowaczów (V Etap) 4. Podstawę prawna przetwarzania danych osobowych stanowią krajowe przepisy o ochronie danych osobowych oraz art. 6 ust. 1 </w:t>
      </w:r>
      <w:proofErr w:type="spellStart"/>
      <w:r w:rsidRPr="00524D47">
        <w:rPr>
          <w:rFonts w:ascii="Times New Roman" w:eastAsia="Times New Roman" w:hAnsi="Times New Roman" w:cs="Times New Roman"/>
          <w:color w:val="000000"/>
          <w:sz w:val="27"/>
          <w:szCs w:val="27"/>
          <w:lang w:eastAsia="pl-PL"/>
        </w:rPr>
        <w:t>lit.c</w:t>
      </w:r>
      <w:proofErr w:type="spellEnd"/>
      <w:r w:rsidRPr="00524D47">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524D47" w:rsidRPr="00524D47" w:rsidRDefault="00524D47" w:rsidP="00524D47">
      <w:pPr>
        <w:spacing w:after="0" w:line="450" w:lineRule="atLeast"/>
        <w:jc w:val="center"/>
        <w:rPr>
          <w:rFonts w:ascii="Times New Roman" w:eastAsia="Times New Roman" w:hAnsi="Times New Roman" w:cs="Times New Roman"/>
          <w:b/>
          <w:bCs/>
          <w:color w:val="000000"/>
          <w:sz w:val="36"/>
          <w:szCs w:val="36"/>
          <w:lang w:eastAsia="pl-PL"/>
        </w:rPr>
      </w:pPr>
      <w:r w:rsidRPr="00524D47">
        <w:rPr>
          <w:rFonts w:ascii="Times New Roman" w:eastAsia="Times New Roman" w:hAnsi="Times New Roman" w:cs="Times New Roman"/>
          <w:b/>
          <w:bCs/>
          <w:color w:val="000000"/>
          <w:sz w:val="36"/>
          <w:szCs w:val="36"/>
          <w:u w:val="single"/>
          <w:lang w:eastAsia="pl-PL"/>
        </w:rPr>
        <w:t>ZAŁĄCZNIK I - INFORMACJE DOTYCZĄCE OFERT CZĘŚCIOWYCH</w:t>
      </w:r>
    </w:p>
    <w:p w:rsidR="003203FC" w:rsidRDefault="003203FC">
      <w:bookmarkStart w:id="0" w:name="_GoBack"/>
      <w:bookmarkEnd w:id="0"/>
    </w:p>
    <w:sectPr w:rsidR="00320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3C"/>
    <w:rsid w:val="003203FC"/>
    <w:rsid w:val="00524D47"/>
    <w:rsid w:val="00B54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732F5-5EEF-4293-9634-FF6CAA5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2563">
      <w:bodyDiv w:val="1"/>
      <w:marLeft w:val="0"/>
      <w:marRight w:val="0"/>
      <w:marTop w:val="0"/>
      <w:marBottom w:val="0"/>
      <w:divBdr>
        <w:top w:val="none" w:sz="0" w:space="0" w:color="auto"/>
        <w:left w:val="none" w:sz="0" w:space="0" w:color="auto"/>
        <w:bottom w:val="none" w:sz="0" w:space="0" w:color="auto"/>
        <w:right w:val="none" w:sz="0" w:space="0" w:color="auto"/>
      </w:divBdr>
      <w:divsChild>
        <w:div w:id="775369596">
          <w:marLeft w:val="0"/>
          <w:marRight w:val="0"/>
          <w:marTop w:val="0"/>
          <w:marBottom w:val="0"/>
          <w:divBdr>
            <w:top w:val="none" w:sz="0" w:space="0" w:color="auto"/>
            <w:left w:val="none" w:sz="0" w:space="0" w:color="auto"/>
            <w:bottom w:val="none" w:sz="0" w:space="0" w:color="auto"/>
            <w:right w:val="none" w:sz="0" w:space="0" w:color="auto"/>
          </w:divBdr>
          <w:divsChild>
            <w:div w:id="1044522834">
              <w:marLeft w:val="0"/>
              <w:marRight w:val="0"/>
              <w:marTop w:val="0"/>
              <w:marBottom w:val="0"/>
              <w:divBdr>
                <w:top w:val="none" w:sz="0" w:space="0" w:color="auto"/>
                <w:left w:val="none" w:sz="0" w:space="0" w:color="auto"/>
                <w:bottom w:val="none" w:sz="0" w:space="0" w:color="auto"/>
                <w:right w:val="none" w:sz="0" w:space="0" w:color="auto"/>
              </w:divBdr>
            </w:div>
            <w:div w:id="292105134">
              <w:marLeft w:val="0"/>
              <w:marRight w:val="0"/>
              <w:marTop w:val="0"/>
              <w:marBottom w:val="0"/>
              <w:divBdr>
                <w:top w:val="none" w:sz="0" w:space="0" w:color="auto"/>
                <w:left w:val="none" w:sz="0" w:space="0" w:color="auto"/>
                <w:bottom w:val="none" w:sz="0" w:space="0" w:color="auto"/>
                <w:right w:val="none" w:sz="0" w:space="0" w:color="auto"/>
              </w:divBdr>
            </w:div>
            <w:div w:id="678853615">
              <w:marLeft w:val="0"/>
              <w:marRight w:val="0"/>
              <w:marTop w:val="0"/>
              <w:marBottom w:val="0"/>
              <w:divBdr>
                <w:top w:val="none" w:sz="0" w:space="0" w:color="auto"/>
                <w:left w:val="none" w:sz="0" w:space="0" w:color="auto"/>
                <w:bottom w:val="none" w:sz="0" w:space="0" w:color="auto"/>
                <w:right w:val="none" w:sz="0" w:space="0" w:color="auto"/>
              </w:divBdr>
              <w:divsChild>
                <w:div w:id="1046099856">
                  <w:marLeft w:val="0"/>
                  <w:marRight w:val="0"/>
                  <w:marTop w:val="0"/>
                  <w:marBottom w:val="0"/>
                  <w:divBdr>
                    <w:top w:val="none" w:sz="0" w:space="0" w:color="auto"/>
                    <w:left w:val="none" w:sz="0" w:space="0" w:color="auto"/>
                    <w:bottom w:val="none" w:sz="0" w:space="0" w:color="auto"/>
                    <w:right w:val="none" w:sz="0" w:space="0" w:color="auto"/>
                  </w:divBdr>
                </w:div>
              </w:divsChild>
            </w:div>
            <w:div w:id="361134609">
              <w:marLeft w:val="0"/>
              <w:marRight w:val="0"/>
              <w:marTop w:val="0"/>
              <w:marBottom w:val="0"/>
              <w:divBdr>
                <w:top w:val="none" w:sz="0" w:space="0" w:color="auto"/>
                <w:left w:val="none" w:sz="0" w:space="0" w:color="auto"/>
                <w:bottom w:val="none" w:sz="0" w:space="0" w:color="auto"/>
                <w:right w:val="none" w:sz="0" w:space="0" w:color="auto"/>
              </w:divBdr>
              <w:divsChild>
                <w:div w:id="712995528">
                  <w:marLeft w:val="0"/>
                  <w:marRight w:val="0"/>
                  <w:marTop w:val="0"/>
                  <w:marBottom w:val="0"/>
                  <w:divBdr>
                    <w:top w:val="none" w:sz="0" w:space="0" w:color="auto"/>
                    <w:left w:val="none" w:sz="0" w:space="0" w:color="auto"/>
                    <w:bottom w:val="none" w:sz="0" w:space="0" w:color="auto"/>
                    <w:right w:val="none" w:sz="0" w:space="0" w:color="auto"/>
                  </w:divBdr>
                </w:div>
              </w:divsChild>
            </w:div>
            <w:div w:id="1628966964">
              <w:marLeft w:val="0"/>
              <w:marRight w:val="0"/>
              <w:marTop w:val="0"/>
              <w:marBottom w:val="0"/>
              <w:divBdr>
                <w:top w:val="none" w:sz="0" w:space="0" w:color="auto"/>
                <w:left w:val="none" w:sz="0" w:space="0" w:color="auto"/>
                <w:bottom w:val="none" w:sz="0" w:space="0" w:color="auto"/>
                <w:right w:val="none" w:sz="0" w:space="0" w:color="auto"/>
              </w:divBdr>
              <w:divsChild>
                <w:div w:id="2024284059">
                  <w:marLeft w:val="0"/>
                  <w:marRight w:val="0"/>
                  <w:marTop w:val="0"/>
                  <w:marBottom w:val="0"/>
                  <w:divBdr>
                    <w:top w:val="none" w:sz="0" w:space="0" w:color="auto"/>
                    <w:left w:val="none" w:sz="0" w:space="0" w:color="auto"/>
                    <w:bottom w:val="none" w:sz="0" w:space="0" w:color="auto"/>
                    <w:right w:val="none" w:sz="0" w:space="0" w:color="auto"/>
                  </w:divBdr>
                </w:div>
                <w:div w:id="328754125">
                  <w:marLeft w:val="0"/>
                  <w:marRight w:val="0"/>
                  <w:marTop w:val="0"/>
                  <w:marBottom w:val="0"/>
                  <w:divBdr>
                    <w:top w:val="none" w:sz="0" w:space="0" w:color="auto"/>
                    <w:left w:val="none" w:sz="0" w:space="0" w:color="auto"/>
                    <w:bottom w:val="none" w:sz="0" w:space="0" w:color="auto"/>
                    <w:right w:val="none" w:sz="0" w:space="0" w:color="auto"/>
                  </w:divBdr>
                </w:div>
                <w:div w:id="1657882521">
                  <w:marLeft w:val="0"/>
                  <w:marRight w:val="0"/>
                  <w:marTop w:val="0"/>
                  <w:marBottom w:val="0"/>
                  <w:divBdr>
                    <w:top w:val="none" w:sz="0" w:space="0" w:color="auto"/>
                    <w:left w:val="none" w:sz="0" w:space="0" w:color="auto"/>
                    <w:bottom w:val="none" w:sz="0" w:space="0" w:color="auto"/>
                    <w:right w:val="none" w:sz="0" w:space="0" w:color="auto"/>
                  </w:divBdr>
                </w:div>
                <w:div w:id="1397050733">
                  <w:marLeft w:val="0"/>
                  <w:marRight w:val="0"/>
                  <w:marTop w:val="0"/>
                  <w:marBottom w:val="0"/>
                  <w:divBdr>
                    <w:top w:val="none" w:sz="0" w:space="0" w:color="auto"/>
                    <w:left w:val="none" w:sz="0" w:space="0" w:color="auto"/>
                    <w:bottom w:val="none" w:sz="0" w:space="0" w:color="auto"/>
                    <w:right w:val="none" w:sz="0" w:space="0" w:color="auto"/>
                  </w:divBdr>
                </w:div>
              </w:divsChild>
            </w:div>
            <w:div w:id="1552614890">
              <w:marLeft w:val="0"/>
              <w:marRight w:val="0"/>
              <w:marTop w:val="0"/>
              <w:marBottom w:val="0"/>
              <w:divBdr>
                <w:top w:val="none" w:sz="0" w:space="0" w:color="auto"/>
                <w:left w:val="none" w:sz="0" w:space="0" w:color="auto"/>
                <w:bottom w:val="none" w:sz="0" w:space="0" w:color="auto"/>
                <w:right w:val="none" w:sz="0" w:space="0" w:color="auto"/>
              </w:divBdr>
              <w:divsChild>
                <w:div w:id="826675250">
                  <w:marLeft w:val="0"/>
                  <w:marRight w:val="0"/>
                  <w:marTop w:val="0"/>
                  <w:marBottom w:val="0"/>
                  <w:divBdr>
                    <w:top w:val="none" w:sz="0" w:space="0" w:color="auto"/>
                    <w:left w:val="none" w:sz="0" w:space="0" w:color="auto"/>
                    <w:bottom w:val="none" w:sz="0" w:space="0" w:color="auto"/>
                    <w:right w:val="none" w:sz="0" w:space="0" w:color="auto"/>
                  </w:divBdr>
                </w:div>
                <w:div w:id="1607810861">
                  <w:marLeft w:val="0"/>
                  <w:marRight w:val="0"/>
                  <w:marTop w:val="0"/>
                  <w:marBottom w:val="0"/>
                  <w:divBdr>
                    <w:top w:val="none" w:sz="0" w:space="0" w:color="auto"/>
                    <w:left w:val="none" w:sz="0" w:space="0" w:color="auto"/>
                    <w:bottom w:val="none" w:sz="0" w:space="0" w:color="auto"/>
                    <w:right w:val="none" w:sz="0" w:space="0" w:color="auto"/>
                  </w:divBdr>
                </w:div>
                <w:div w:id="1197040570">
                  <w:marLeft w:val="0"/>
                  <w:marRight w:val="0"/>
                  <w:marTop w:val="0"/>
                  <w:marBottom w:val="0"/>
                  <w:divBdr>
                    <w:top w:val="none" w:sz="0" w:space="0" w:color="auto"/>
                    <w:left w:val="none" w:sz="0" w:space="0" w:color="auto"/>
                    <w:bottom w:val="none" w:sz="0" w:space="0" w:color="auto"/>
                    <w:right w:val="none" w:sz="0" w:space="0" w:color="auto"/>
                  </w:divBdr>
                </w:div>
                <w:div w:id="1827624658">
                  <w:marLeft w:val="0"/>
                  <w:marRight w:val="0"/>
                  <w:marTop w:val="0"/>
                  <w:marBottom w:val="0"/>
                  <w:divBdr>
                    <w:top w:val="none" w:sz="0" w:space="0" w:color="auto"/>
                    <w:left w:val="none" w:sz="0" w:space="0" w:color="auto"/>
                    <w:bottom w:val="none" w:sz="0" w:space="0" w:color="auto"/>
                    <w:right w:val="none" w:sz="0" w:space="0" w:color="auto"/>
                  </w:divBdr>
                </w:div>
                <w:div w:id="1651056522">
                  <w:marLeft w:val="0"/>
                  <w:marRight w:val="0"/>
                  <w:marTop w:val="0"/>
                  <w:marBottom w:val="0"/>
                  <w:divBdr>
                    <w:top w:val="none" w:sz="0" w:space="0" w:color="auto"/>
                    <w:left w:val="none" w:sz="0" w:space="0" w:color="auto"/>
                    <w:bottom w:val="none" w:sz="0" w:space="0" w:color="auto"/>
                    <w:right w:val="none" w:sz="0" w:space="0" w:color="auto"/>
                  </w:divBdr>
                </w:div>
                <w:div w:id="1983924854">
                  <w:marLeft w:val="0"/>
                  <w:marRight w:val="0"/>
                  <w:marTop w:val="0"/>
                  <w:marBottom w:val="0"/>
                  <w:divBdr>
                    <w:top w:val="none" w:sz="0" w:space="0" w:color="auto"/>
                    <w:left w:val="none" w:sz="0" w:space="0" w:color="auto"/>
                    <w:bottom w:val="none" w:sz="0" w:space="0" w:color="auto"/>
                    <w:right w:val="none" w:sz="0" w:space="0" w:color="auto"/>
                  </w:divBdr>
                </w:div>
                <w:div w:id="550115622">
                  <w:marLeft w:val="0"/>
                  <w:marRight w:val="0"/>
                  <w:marTop w:val="0"/>
                  <w:marBottom w:val="0"/>
                  <w:divBdr>
                    <w:top w:val="none" w:sz="0" w:space="0" w:color="auto"/>
                    <w:left w:val="none" w:sz="0" w:space="0" w:color="auto"/>
                    <w:bottom w:val="none" w:sz="0" w:space="0" w:color="auto"/>
                    <w:right w:val="none" w:sz="0" w:space="0" w:color="auto"/>
                  </w:divBdr>
                </w:div>
              </w:divsChild>
            </w:div>
            <w:div w:id="423572634">
              <w:marLeft w:val="0"/>
              <w:marRight w:val="0"/>
              <w:marTop w:val="0"/>
              <w:marBottom w:val="0"/>
              <w:divBdr>
                <w:top w:val="none" w:sz="0" w:space="0" w:color="auto"/>
                <w:left w:val="none" w:sz="0" w:space="0" w:color="auto"/>
                <w:bottom w:val="none" w:sz="0" w:space="0" w:color="auto"/>
                <w:right w:val="none" w:sz="0" w:space="0" w:color="auto"/>
              </w:divBdr>
              <w:divsChild>
                <w:div w:id="1976058263">
                  <w:marLeft w:val="0"/>
                  <w:marRight w:val="0"/>
                  <w:marTop w:val="0"/>
                  <w:marBottom w:val="0"/>
                  <w:divBdr>
                    <w:top w:val="none" w:sz="0" w:space="0" w:color="auto"/>
                    <w:left w:val="none" w:sz="0" w:space="0" w:color="auto"/>
                    <w:bottom w:val="none" w:sz="0" w:space="0" w:color="auto"/>
                    <w:right w:val="none" w:sz="0" w:space="0" w:color="auto"/>
                  </w:divBdr>
                </w:div>
                <w:div w:id="1406031527">
                  <w:marLeft w:val="0"/>
                  <w:marRight w:val="0"/>
                  <w:marTop w:val="0"/>
                  <w:marBottom w:val="0"/>
                  <w:divBdr>
                    <w:top w:val="none" w:sz="0" w:space="0" w:color="auto"/>
                    <w:left w:val="none" w:sz="0" w:space="0" w:color="auto"/>
                    <w:bottom w:val="none" w:sz="0" w:space="0" w:color="auto"/>
                    <w:right w:val="none" w:sz="0" w:space="0" w:color="auto"/>
                  </w:divBdr>
                </w:div>
              </w:divsChild>
            </w:div>
            <w:div w:id="1496072800">
              <w:marLeft w:val="0"/>
              <w:marRight w:val="0"/>
              <w:marTop w:val="0"/>
              <w:marBottom w:val="0"/>
              <w:divBdr>
                <w:top w:val="none" w:sz="0" w:space="0" w:color="auto"/>
                <w:left w:val="none" w:sz="0" w:space="0" w:color="auto"/>
                <w:bottom w:val="none" w:sz="0" w:space="0" w:color="auto"/>
                <w:right w:val="none" w:sz="0" w:space="0" w:color="auto"/>
              </w:divBdr>
              <w:divsChild>
                <w:div w:id="76905570">
                  <w:marLeft w:val="0"/>
                  <w:marRight w:val="0"/>
                  <w:marTop w:val="0"/>
                  <w:marBottom w:val="0"/>
                  <w:divBdr>
                    <w:top w:val="none" w:sz="0" w:space="0" w:color="auto"/>
                    <w:left w:val="none" w:sz="0" w:space="0" w:color="auto"/>
                    <w:bottom w:val="none" w:sz="0" w:space="0" w:color="auto"/>
                    <w:right w:val="none" w:sz="0" w:space="0" w:color="auto"/>
                  </w:divBdr>
                </w:div>
                <w:div w:id="1651908789">
                  <w:marLeft w:val="0"/>
                  <w:marRight w:val="0"/>
                  <w:marTop w:val="0"/>
                  <w:marBottom w:val="0"/>
                  <w:divBdr>
                    <w:top w:val="none" w:sz="0" w:space="0" w:color="auto"/>
                    <w:left w:val="none" w:sz="0" w:space="0" w:color="auto"/>
                    <w:bottom w:val="none" w:sz="0" w:space="0" w:color="auto"/>
                    <w:right w:val="none" w:sz="0" w:space="0" w:color="auto"/>
                  </w:divBdr>
                </w:div>
                <w:div w:id="1487624779">
                  <w:marLeft w:val="0"/>
                  <w:marRight w:val="0"/>
                  <w:marTop w:val="0"/>
                  <w:marBottom w:val="0"/>
                  <w:divBdr>
                    <w:top w:val="none" w:sz="0" w:space="0" w:color="auto"/>
                    <w:left w:val="none" w:sz="0" w:space="0" w:color="auto"/>
                    <w:bottom w:val="none" w:sz="0" w:space="0" w:color="auto"/>
                    <w:right w:val="none" w:sz="0" w:space="0" w:color="auto"/>
                  </w:divBdr>
                </w:div>
                <w:div w:id="74406149">
                  <w:marLeft w:val="0"/>
                  <w:marRight w:val="0"/>
                  <w:marTop w:val="0"/>
                  <w:marBottom w:val="0"/>
                  <w:divBdr>
                    <w:top w:val="none" w:sz="0" w:space="0" w:color="auto"/>
                    <w:left w:val="none" w:sz="0" w:space="0" w:color="auto"/>
                    <w:bottom w:val="none" w:sz="0" w:space="0" w:color="auto"/>
                    <w:right w:val="none" w:sz="0" w:space="0" w:color="auto"/>
                  </w:divBdr>
                </w:div>
                <w:div w:id="914511934">
                  <w:marLeft w:val="0"/>
                  <w:marRight w:val="0"/>
                  <w:marTop w:val="0"/>
                  <w:marBottom w:val="0"/>
                  <w:divBdr>
                    <w:top w:val="none" w:sz="0" w:space="0" w:color="auto"/>
                    <w:left w:val="none" w:sz="0" w:space="0" w:color="auto"/>
                    <w:bottom w:val="none" w:sz="0" w:space="0" w:color="auto"/>
                    <w:right w:val="none" w:sz="0" w:space="0" w:color="auto"/>
                  </w:divBdr>
                </w:div>
                <w:div w:id="1684209956">
                  <w:marLeft w:val="0"/>
                  <w:marRight w:val="0"/>
                  <w:marTop w:val="0"/>
                  <w:marBottom w:val="0"/>
                  <w:divBdr>
                    <w:top w:val="none" w:sz="0" w:space="0" w:color="auto"/>
                    <w:left w:val="none" w:sz="0" w:space="0" w:color="auto"/>
                    <w:bottom w:val="none" w:sz="0" w:space="0" w:color="auto"/>
                    <w:right w:val="none" w:sz="0" w:space="0" w:color="auto"/>
                  </w:divBdr>
                </w:div>
              </w:divsChild>
            </w:div>
            <w:div w:id="788360845">
              <w:marLeft w:val="0"/>
              <w:marRight w:val="0"/>
              <w:marTop w:val="0"/>
              <w:marBottom w:val="0"/>
              <w:divBdr>
                <w:top w:val="none" w:sz="0" w:space="0" w:color="auto"/>
                <w:left w:val="none" w:sz="0" w:space="0" w:color="auto"/>
                <w:bottom w:val="none" w:sz="0" w:space="0" w:color="auto"/>
                <w:right w:val="none" w:sz="0" w:space="0" w:color="auto"/>
              </w:divBdr>
              <w:divsChild>
                <w:div w:id="55279328">
                  <w:marLeft w:val="0"/>
                  <w:marRight w:val="0"/>
                  <w:marTop w:val="0"/>
                  <w:marBottom w:val="0"/>
                  <w:divBdr>
                    <w:top w:val="none" w:sz="0" w:space="0" w:color="auto"/>
                    <w:left w:val="none" w:sz="0" w:space="0" w:color="auto"/>
                    <w:bottom w:val="none" w:sz="0" w:space="0" w:color="auto"/>
                    <w:right w:val="none" w:sz="0" w:space="0" w:color="auto"/>
                  </w:divBdr>
                </w:div>
                <w:div w:id="264994674">
                  <w:marLeft w:val="0"/>
                  <w:marRight w:val="0"/>
                  <w:marTop w:val="0"/>
                  <w:marBottom w:val="0"/>
                  <w:divBdr>
                    <w:top w:val="none" w:sz="0" w:space="0" w:color="auto"/>
                    <w:left w:val="none" w:sz="0" w:space="0" w:color="auto"/>
                    <w:bottom w:val="none" w:sz="0" w:space="0" w:color="auto"/>
                    <w:right w:val="none" w:sz="0" w:space="0" w:color="auto"/>
                  </w:divBdr>
                </w:div>
                <w:div w:id="1828741405">
                  <w:marLeft w:val="0"/>
                  <w:marRight w:val="0"/>
                  <w:marTop w:val="0"/>
                  <w:marBottom w:val="0"/>
                  <w:divBdr>
                    <w:top w:val="none" w:sz="0" w:space="0" w:color="auto"/>
                    <w:left w:val="none" w:sz="0" w:space="0" w:color="auto"/>
                    <w:bottom w:val="none" w:sz="0" w:space="0" w:color="auto"/>
                    <w:right w:val="none" w:sz="0" w:space="0" w:color="auto"/>
                  </w:divBdr>
                </w:div>
                <w:div w:id="737673341">
                  <w:marLeft w:val="0"/>
                  <w:marRight w:val="0"/>
                  <w:marTop w:val="0"/>
                  <w:marBottom w:val="0"/>
                  <w:divBdr>
                    <w:top w:val="none" w:sz="0" w:space="0" w:color="auto"/>
                    <w:left w:val="none" w:sz="0" w:space="0" w:color="auto"/>
                    <w:bottom w:val="none" w:sz="0" w:space="0" w:color="auto"/>
                    <w:right w:val="none" w:sz="0" w:space="0" w:color="auto"/>
                  </w:divBdr>
                </w:div>
                <w:div w:id="1427457840">
                  <w:marLeft w:val="0"/>
                  <w:marRight w:val="0"/>
                  <w:marTop w:val="0"/>
                  <w:marBottom w:val="0"/>
                  <w:divBdr>
                    <w:top w:val="none" w:sz="0" w:space="0" w:color="auto"/>
                    <w:left w:val="none" w:sz="0" w:space="0" w:color="auto"/>
                    <w:bottom w:val="none" w:sz="0" w:space="0" w:color="auto"/>
                    <w:right w:val="none" w:sz="0" w:space="0" w:color="auto"/>
                  </w:divBdr>
                </w:div>
                <w:div w:id="684747580">
                  <w:marLeft w:val="0"/>
                  <w:marRight w:val="0"/>
                  <w:marTop w:val="0"/>
                  <w:marBottom w:val="0"/>
                  <w:divBdr>
                    <w:top w:val="none" w:sz="0" w:space="0" w:color="auto"/>
                    <w:left w:val="none" w:sz="0" w:space="0" w:color="auto"/>
                    <w:bottom w:val="none" w:sz="0" w:space="0" w:color="auto"/>
                    <w:right w:val="none" w:sz="0" w:space="0" w:color="auto"/>
                  </w:divBdr>
                </w:div>
                <w:div w:id="127671113">
                  <w:marLeft w:val="0"/>
                  <w:marRight w:val="0"/>
                  <w:marTop w:val="0"/>
                  <w:marBottom w:val="0"/>
                  <w:divBdr>
                    <w:top w:val="none" w:sz="0" w:space="0" w:color="auto"/>
                    <w:left w:val="none" w:sz="0" w:space="0" w:color="auto"/>
                    <w:bottom w:val="none" w:sz="0" w:space="0" w:color="auto"/>
                    <w:right w:val="none" w:sz="0" w:space="0" w:color="auto"/>
                  </w:divBdr>
                </w:div>
                <w:div w:id="8569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4462</Words>
  <Characters>26773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2019-07-19T10:47:00Z</dcterms:created>
  <dcterms:modified xsi:type="dcterms:W3CDTF">2019-07-19T10:47:00Z</dcterms:modified>
</cp:coreProperties>
</file>