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E30" w:rsidRPr="00DF6E30" w:rsidRDefault="00DF6E30" w:rsidP="00DF6E30">
      <w:pPr>
        <w:spacing w:after="0" w:line="240" w:lineRule="auto"/>
        <w:rPr>
          <w:rFonts w:ascii="Times New Roman" w:eastAsia="Times New Roman" w:hAnsi="Times New Roman" w:cs="Times New Roman"/>
          <w:sz w:val="24"/>
          <w:szCs w:val="24"/>
          <w:lang w:eastAsia="pl-PL"/>
        </w:rPr>
      </w:pPr>
      <w:r w:rsidRPr="00DF6E30">
        <w:rPr>
          <w:rFonts w:ascii="Times New Roman" w:eastAsia="Times New Roman" w:hAnsi="Times New Roman" w:cs="Times New Roman"/>
          <w:color w:val="000000"/>
          <w:sz w:val="27"/>
          <w:szCs w:val="27"/>
          <w:lang w:eastAsia="pl-PL"/>
        </w:rPr>
        <w:t>Ogłoszenie nr 546144-N-2019 z dnia 2019-05-10 r. </w:t>
      </w:r>
      <w:r w:rsidRPr="00DF6E30">
        <w:rPr>
          <w:rFonts w:ascii="Times New Roman" w:eastAsia="Times New Roman" w:hAnsi="Times New Roman" w:cs="Times New Roman"/>
          <w:color w:val="000000"/>
          <w:sz w:val="27"/>
          <w:szCs w:val="27"/>
          <w:lang w:eastAsia="pl-PL"/>
        </w:rPr>
        <w:br/>
      </w:r>
    </w:p>
    <w:p w:rsidR="00DF6E30" w:rsidRPr="00DF6E30" w:rsidRDefault="00DF6E30" w:rsidP="00DF6E30">
      <w:pPr>
        <w:spacing w:after="0" w:line="450" w:lineRule="atLeast"/>
        <w:jc w:val="center"/>
        <w:rPr>
          <w:rFonts w:ascii="Times New Roman" w:eastAsia="Times New Roman" w:hAnsi="Times New Roman" w:cs="Times New Roman"/>
          <w:b/>
          <w:bCs/>
          <w:color w:val="000000"/>
          <w:sz w:val="27"/>
          <w:szCs w:val="27"/>
          <w:lang w:eastAsia="pl-PL"/>
        </w:rPr>
      </w:pPr>
      <w:r w:rsidRPr="00DF6E30">
        <w:rPr>
          <w:rFonts w:ascii="Times New Roman" w:eastAsia="Times New Roman" w:hAnsi="Times New Roman" w:cs="Times New Roman"/>
          <w:b/>
          <w:bCs/>
          <w:color w:val="000000"/>
          <w:sz w:val="27"/>
          <w:szCs w:val="27"/>
          <w:lang w:eastAsia="pl-PL"/>
        </w:rPr>
        <w:t>Powiatowy Zarząd Dróg Publicznych w Radomiu: Przebudowa drogi powiatowej nr 3531W Kuczki – Kazimierówka – Skaryszew (III Etap) od km 0+013,50 do km 0+628,00 i od km 3+080,00 km do km 7+021,30</w:t>
      </w:r>
      <w:r w:rsidRPr="00DF6E30">
        <w:rPr>
          <w:rFonts w:ascii="Times New Roman" w:eastAsia="Times New Roman" w:hAnsi="Times New Roman" w:cs="Times New Roman"/>
          <w:b/>
          <w:bCs/>
          <w:color w:val="000000"/>
          <w:sz w:val="27"/>
          <w:szCs w:val="27"/>
          <w:lang w:eastAsia="pl-PL"/>
        </w:rPr>
        <w:br/>
        <w:t>OGŁOSZENIE O ZAMÓWIENIU - Roboty budowlane</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t>Zamieszczanie ogłoszenia:</w:t>
      </w:r>
      <w:r w:rsidRPr="00DF6E30">
        <w:rPr>
          <w:rFonts w:ascii="Times New Roman" w:eastAsia="Times New Roman" w:hAnsi="Times New Roman" w:cs="Times New Roman"/>
          <w:color w:val="000000"/>
          <w:sz w:val="27"/>
          <w:szCs w:val="27"/>
          <w:lang w:eastAsia="pl-PL"/>
        </w:rPr>
        <w:t> Zamieszczanie obowiązkowe</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t>Ogłoszenie dotyczy:</w:t>
      </w:r>
      <w:r w:rsidRPr="00DF6E30">
        <w:rPr>
          <w:rFonts w:ascii="Times New Roman" w:eastAsia="Times New Roman" w:hAnsi="Times New Roman" w:cs="Times New Roman"/>
          <w:color w:val="000000"/>
          <w:sz w:val="27"/>
          <w:szCs w:val="27"/>
          <w:lang w:eastAsia="pl-PL"/>
        </w:rPr>
        <w:t> Zamówienia publicznego</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t>Nie</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Nazwa projektu lub programu</w:t>
      </w:r>
      <w:r w:rsidR="00EB7B8F">
        <w:rPr>
          <w:rFonts w:ascii="Times New Roman" w:eastAsia="Times New Roman" w:hAnsi="Times New Roman" w:cs="Times New Roman"/>
          <w:color w:val="000000"/>
          <w:sz w:val="27"/>
          <w:szCs w:val="27"/>
          <w:lang w:eastAsia="pl-PL"/>
        </w:rPr>
        <w:t>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t>Nie</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DF6E30">
        <w:rPr>
          <w:rFonts w:ascii="Times New Roman" w:eastAsia="Times New Roman" w:hAnsi="Times New Roman" w:cs="Times New Roman"/>
          <w:color w:val="000000"/>
          <w:sz w:val="27"/>
          <w:szCs w:val="27"/>
          <w:lang w:eastAsia="pl-PL"/>
        </w:rPr>
        <w:t>Pzp</w:t>
      </w:r>
      <w:proofErr w:type="spellEnd"/>
      <w:r w:rsidRPr="00DF6E30">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DF6E30">
        <w:rPr>
          <w:rFonts w:ascii="Times New Roman" w:eastAsia="Times New Roman" w:hAnsi="Times New Roman" w:cs="Times New Roman"/>
          <w:color w:val="000000"/>
          <w:sz w:val="27"/>
          <w:szCs w:val="27"/>
          <w:lang w:eastAsia="pl-PL"/>
        </w:rPr>
        <w:br/>
      </w:r>
    </w:p>
    <w:p w:rsidR="00DF6E30" w:rsidRPr="00DF6E30" w:rsidRDefault="00DF6E30" w:rsidP="00DF6E30">
      <w:pPr>
        <w:spacing w:after="0" w:line="450" w:lineRule="atLeast"/>
        <w:rPr>
          <w:rFonts w:ascii="Times New Roman" w:eastAsia="Times New Roman" w:hAnsi="Times New Roman" w:cs="Times New Roman"/>
          <w:b/>
          <w:bCs/>
          <w:color w:val="000000"/>
          <w:sz w:val="36"/>
          <w:szCs w:val="36"/>
          <w:lang w:eastAsia="pl-PL"/>
        </w:rPr>
      </w:pPr>
      <w:r w:rsidRPr="00DF6E30">
        <w:rPr>
          <w:rFonts w:ascii="Times New Roman" w:eastAsia="Times New Roman" w:hAnsi="Times New Roman" w:cs="Times New Roman"/>
          <w:b/>
          <w:bCs/>
          <w:color w:val="000000"/>
          <w:sz w:val="36"/>
          <w:szCs w:val="36"/>
          <w:u w:val="single"/>
          <w:lang w:eastAsia="pl-PL"/>
        </w:rPr>
        <w:t>SEKCJA I: ZAMAWIAJĄCY</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t>Postępowanie przeprowadza centralny zamawiający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t>Nie</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t>Nie</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DF6E30">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Postępowanie jest przeprowadzane wspólnie przez zamawiających</w:t>
      </w:r>
      <w:r w:rsidRPr="00DF6E30">
        <w:rPr>
          <w:rFonts w:ascii="Times New Roman" w:eastAsia="Times New Roman" w:hAnsi="Times New Roman" w:cs="Times New Roman"/>
          <w:color w:val="000000"/>
          <w:sz w:val="27"/>
          <w:szCs w:val="27"/>
          <w:lang w:eastAsia="pl-PL"/>
        </w:rPr>
        <w:t>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t>Nie</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lastRenderedPageBreak/>
        <w:br/>
        <w:t>Jeżeli tak, należy wymienić zamawiających, którzy wspólnie przeprowadzają postępowanie oraz podać adresy ich siedzib, krajowe numery identyfikacyjne oraz osoby do kontaktów wraz z danymi do kontaktów: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t>Nie</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DF6E30">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Informacje dodatkowe:</w:t>
      </w:r>
      <w:r w:rsidRPr="00DF6E30">
        <w:rPr>
          <w:rFonts w:ascii="Times New Roman" w:eastAsia="Times New Roman" w:hAnsi="Times New Roman" w:cs="Times New Roman"/>
          <w:color w:val="000000"/>
          <w:sz w:val="27"/>
          <w:szCs w:val="27"/>
          <w:lang w:eastAsia="pl-PL"/>
        </w:rPr>
        <w:t>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t>I. 1) NAZWA I ADRES: </w:t>
      </w:r>
      <w:r w:rsidRPr="00DF6E30">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DF6E30">
        <w:rPr>
          <w:rFonts w:ascii="Times New Roman" w:eastAsia="Times New Roman" w:hAnsi="Times New Roman" w:cs="Times New Roman"/>
          <w:color w:val="000000"/>
          <w:sz w:val="27"/>
          <w:szCs w:val="27"/>
          <w:lang w:eastAsia="pl-PL"/>
        </w:rPr>
        <w:br/>
        <w:t>Adres strony internetowej (URL): http://pzd-radom.finn.pl </w:t>
      </w:r>
      <w:r w:rsidRPr="00DF6E30">
        <w:rPr>
          <w:rFonts w:ascii="Times New Roman" w:eastAsia="Times New Roman" w:hAnsi="Times New Roman" w:cs="Times New Roman"/>
          <w:color w:val="000000"/>
          <w:sz w:val="27"/>
          <w:szCs w:val="27"/>
          <w:lang w:eastAsia="pl-PL"/>
        </w:rPr>
        <w:br/>
        <w:t>Adres profilu nabywcy: </w:t>
      </w:r>
      <w:r w:rsidRPr="00DF6E30">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t>I. 2) RODZAJ ZAMAWIAJĄCEGO: </w:t>
      </w:r>
      <w:r w:rsidR="00EB7B8F">
        <w:rPr>
          <w:rFonts w:ascii="Times New Roman" w:eastAsia="Times New Roman" w:hAnsi="Times New Roman" w:cs="Times New Roman"/>
          <w:color w:val="000000"/>
          <w:sz w:val="27"/>
          <w:szCs w:val="27"/>
          <w:lang w:eastAsia="pl-PL"/>
        </w:rPr>
        <w:t>Administracja samorządowa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t>I.3) WSPÓLNE UDZIELANIE ZAMÓWIENIA </w:t>
      </w:r>
      <w:r w:rsidRPr="00DF6E30">
        <w:rPr>
          <w:rFonts w:ascii="Times New Roman" w:eastAsia="Times New Roman" w:hAnsi="Times New Roman" w:cs="Times New Roman"/>
          <w:b/>
          <w:bCs/>
          <w:i/>
          <w:iCs/>
          <w:color w:val="000000"/>
          <w:sz w:val="27"/>
          <w:szCs w:val="27"/>
          <w:lang w:eastAsia="pl-PL"/>
        </w:rPr>
        <w:t>(jeżeli dotyczy)</w:t>
      </w:r>
      <w:r w:rsidRPr="00DF6E30">
        <w:rPr>
          <w:rFonts w:ascii="Times New Roman" w:eastAsia="Times New Roman" w:hAnsi="Times New Roman" w:cs="Times New Roman"/>
          <w:b/>
          <w:bCs/>
          <w:color w:val="000000"/>
          <w:sz w:val="27"/>
          <w:szCs w:val="27"/>
          <w:lang w:eastAsia="pl-PL"/>
        </w:rPr>
        <w:t>:</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w:t>
      </w:r>
      <w:r w:rsidR="00EB7B8F">
        <w:rPr>
          <w:rFonts w:ascii="Times New Roman" w:eastAsia="Times New Roman" w:hAnsi="Times New Roman" w:cs="Times New Roman"/>
          <w:color w:val="000000"/>
          <w:sz w:val="27"/>
          <w:szCs w:val="27"/>
          <w:lang w:eastAsia="pl-PL"/>
        </w:rPr>
        <w:t>ch):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t>I.4) KOMUNIKACJA: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lastRenderedPageBreak/>
        <w:t>Tak </w:t>
      </w:r>
      <w:r w:rsidRPr="00DF6E30">
        <w:rPr>
          <w:rFonts w:ascii="Times New Roman" w:eastAsia="Times New Roman" w:hAnsi="Times New Roman" w:cs="Times New Roman"/>
          <w:color w:val="000000"/>
          <w:sz w:val="27"/>
          <w:szCs w:val="27"/>
          <w:lang w:eastAsia="pl-PL"/>
        </w:rPr>
        <w:br/>
        <w:t>http://pzd-radom.finn.pl – zakładka Zamówienia publiczne - przetargi</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t>Tak </w:t>
      </w:r>
      <w:r w:rsidRPr="00DF6E30">
        <w:rPr>
          <w:rFonts w:ascii="Times New Roman" w:eastAsia="Times New Roman" w:hAnsi="Times New Roman" w:cs="Times New Roman"/>
          <w:color w:val="000000"/>
          <w:sz w:val="27"/>
          <w:szCs w:val="27"/>
          <w:lang w:eastAsia="pl-PL"/>
        </w:rPr>
        <w:br/>
        <w:t>http://pzd-radom.finn.pl – zakładka Zamówienia publiczne - przetargi</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t>Nie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Oferty lub wnioski o dopuszczenie do udziału w postępowaniu należy przesyłać:</w:t>
      </w:r>
      <w:r w:rsidRPr="00DF6E30">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Elektronicznie</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t>Nie </w:t>
      </w:r>
      <w:r w:rsidRPr="00DF6E30">
        <w:rPr>
          <w:rFonts w:ascii="Times New Roman" w:eastAsia="Times New Roman" w:hAnsi="Times New Roman" w:cs="Times New Roman"/>
          <w:color w:val="000000"/>
          <w:sz w:val="27"/>
          <w:szCs w:val="27"/>
          <w:lang w:eastAsia="pl-PL"/>
        </w:rPr>
        <w:br/>
        <w:t>adres </w:t>
      </w:r>
      <w:r w:rsidRPr="00DF6E30">
        <w:rPr>
          <w:rFonts w:ascii="Times New Roman" w:eastAsia="Times New Roman" w:hAnsi="Times New Roman" w:cs="Times New Roman"/>
          <w:color w:val="000000"/>
          <w:sz w:val="27"/>
          <w:szCs w:val="27"/>
          <w:lang w:eastAsia="pl-PL"/>
        </w:rPr>
        <w:br/>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00EB7B8F">
        <w:rPr>
          <w:rFonts w:ascii="Times New Roman" w:eastAsia="Times New Roman" w:hAnsi="Times New Roman" w:cs="Times New Roman"/>
          <w:color w:val="000000"/>
          <w:sz w:val="27"/>
          <w:szCs w:val="27"/>
          <w:lang w:eastAsia="pl-PL"/>
        </w:rPr>
        <w:t> </w:t>
      </w:r>
      <w:r w:rsidR="00EB7B8F">
        <w:rPr>
          <w:rFonts w:ascii="Times New Roman" w:eastAsia="Times New Roman" w:hAnsi="Times New Roman" w:cs="Times New Roman"/>
          <w:color w:val="000000"/>
          <w:sz w:val="27"/>
          <w:szCs w:val="27"/>
          <w:lang w:eastAsia="pl-PL"/>
        </w:rPr>
        <w:br/>
        <w:t>Nie </w:t>
      </w:r>
      <w:r w:rsidR="00EB7B8F">
        <w:rPr>
          <w:rFonts w:ascii="Times New Roman" w:eastAsia="Times New Roman" w:hAnsi="Times New Roman" w:cs="Times New Roman"/>
          <w:color w:val="000000"/>
          <w:sz w:val="27"/>
          <w:szCs w:val="27"/>
          <w:lang w:eastAsia="pl-PL"/>
        </w:rPr>
        <w:br/>
        <w:t>Inny sposób: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DF6E30">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t>Tak </w:t>
      </w:r>
      <w:r w:rsidRPr="00DF6E30">
        <w:rPr>
          <w:rFonts w:ascii="Times New Roman" w:eastAsia="Times New Roman" w:hAnsi="Times New Roman" w:cs="Times New Roman"/>
          <w:color w:val="000000"/>
          <w:sz w:val="27"/>
          <w:szCs w:val="27"/>
          <w:lang w:eastAsia="pl-PL"/>
        </w:rPr>
        <w:br/>
        <w:t>Inny sposób: </w:t>
      </w:r>
      <w:r w:rsidRPr="00DF6E30">
        <w:rPr>
          <w:rFonts w:ascii="Times New Roman" w:eastAsia="Times New Roman" w:hAnsi="Times New Roman" w:cs="Times New Roman"/>
          <w:color w:val="000000"/>
          <w:sz w:val="27"/>
          <w:szCs w:val="27"/>
          <w:lang w:eastAsia="pl-PL"/>
        </w:rPr>
        <w:br/>
        <w:t>w formie pisemnej </w:t>
      </w:r>
      <w:r w:rsidRPr="00DF6E30">
        <w:rPr>
          <w:rFonts w:ascii="Times New Roman" w:eastAsia="Times New Roman" w:hAnsi="Times New Roman" w:cs="Times New Roman"/>
          <w:color w:val="000000"/>
          <w:sz w:val="27"/>
          <w:szCs w:val="27"/>
          <w:lang w:eastAsia="pl-PL"/>
        </w:rPr>
        <w:br/>
        <w:t>Adres: </w:t>
      </w:r>
      <w:r w:rsidRPr="00DF6E30">
        <w:rPr>
          <w:rFonts w:ascii="Times New Roman" w:eastAsia="Times New Roman" w:hAnsi="Times New Roman" w:cs="Times New Roman"/>
          <w:color w:val="000000"/>
          <w:sz w:val="27"/>
          <w:szCs w:val="27"/>
          <w:lang w:eastAsia="pl-PL"/>
        </w:rPr>
        <w:br/>
        <w:t>Powiatowy Zarząd Dróg Publicznych w Radomiu ul. Graniczna 24 , 26-600 Radom</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EB7B8F"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t>Nie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lastRenderedPageBreak/>
        <w:br/>
        <w:t>Nieograniczony, pełny, bezpośredni i bezpłatny dostęp do tych narzędzi można uzyskać pod adresem: (URL) </w:t>
      </w:r>
      <w:r w:rsidRPr="00DF6E30">
        <w:rPr>
          <w:rFonts w:ascii="Times New Roman" w:eastAsia="Times New Roman" w:hAnsi="Times New Roman" w:cs="Times New Roman"/>
          <w:color w:val="000000"/>
          <w:sz w:val="27"/>
          <w:szCs w:val="27"/>
          <w:lang w:eastAsia="pl-PL"/>
        </w:rPr>
        <w:br/>
      </w:r>
    </w:p>
    <w:p w:rsidR="00DF6E30" w:rsidRPr="00DF6E30" w:rsidRDefault="00DF6E30" w:rsidP="00DF6E30">
      <w:pPr>
        <w:spacing w:after="0" w:line="450" w:lineRule="atLeast"/>
        <w:rPr>
          <w:rFonts w:ascii="Times New Roman" w:eastAsia="Times New Roman" w:hAnsi="Times New Roman" w:cs="Times New Roman"/>
          <w:b/>
          <w:bCs/>
          <w:color w:val="000000"/>
          <w:sz w:val="36"/>
          <w:szCs w:val="36"/>
          <w:lang w:eastAsia="pl-PL"/>
        </w:rPr>
      </w:pPr>
      <w:r w:rsidRPr="00DF6E30">
        <w:rPr>
          <w:rFonts w:ascii="Times New Roman" w:eastAsia="Times New Roman" w:hAnsi="Times New Roman" w:cs="Times New Roman"/>
          <w:b/>
          <w:bCs/>
          <w:color w:val="000000"/>
          <w:sz w:val="36"/>
          <w:szCs w:val="36"/>
          <w:u w:val="single"/>
          <w:lang w:eastAsia="pl-PL"/>
        </w:rPr>
        <w:t>SEKCJA II: PRZEDMIOT ZAMÓWIENIA</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II.1) Nazwa nadana zamówieniu przez zamawiającego: </w:t>
      </w:r>
      <w:r w:rsidRPr="00DF6E30">
        <w:rPr>
          <w:rFonts w:ascii="Times New Roman" w:eastAsia="Times New Roman" w:hAnsi="Times New Roman" w:cs="Times New Roman"/>
          <w:color w:val="000000"/>
          <w:sz w:val="27"/>
          <w:szCs w:val="27"/>
          <w:lang w:eastAsia="pl-PL"/>
        </w:rPr>
        <w:t>Przebudowa drogi powiatowej nr 3531W Kuczki – Kazimierówka – Skaryszew (III Etap) od km 0+013,50 do km 0+628,00 i od km 3+080,00 km do km 7+021,30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Numer referencyjny: </w:t>
      </w:r>
      <w:r w:rsidRPr="00DF6E30">
        <w:rPr>
          <w:rFonts w:ascii="Times New Roman" w:eastAsia="Times New Roman" w:hAnsi="Times New Roman" w:cs="Times New Roman"/>
          <w:color w:val="000000"/>
          <w:sz w:val="27"/>
          <w:szCs w:val="27"/>
          <w:lang w:eastAsia="pl-PL"/>
        </w:rPr>
        <w:t>PZD.I.252.1.15.2019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DF6E30" w:rsidRPr="00DF6E30" w:rsidRDefault="00DF6E30" w:rsidP="00DF6E30">
      <w:pPr>
        <w:spacing w:after="0" w:line="450" w:lineRule="atLeast"/>
        <w:jc w:val="both"/>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t>Nie</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II.2) Rodzaj zamówienia: </w:t>
      </w:r>
      <w:r w:rsidRPr="00DF6E30">
        <w:rPr>
          <w:rFonts w:ascii="Times New Roman" w:eastAsia="Times New Roman" w:hAnsi="Times New Roman" w:cs="Times New Roman"/>
          <w:color w:val="000000"/>
          <w:sz w:val="27"/>
          <w:szCs w:val="27"/>
          <w:lang w:eastAsia="pl-PL"/>
        </w:rPr>
        <w:t>Roboty budowlane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II.3) Informacja o możliwości składania ofert częściowych</w:t>
      </w:r>
      <w:r w:rsidRPr="00DF6E30">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t>Zamówienie podzielone jest na części: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t>Nie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DF6E30">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DF6E30">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00EB7B8F">
        <w:rPr>
          <w:rFonts w:ascii="Times New Roman" w:eastAsia="Times New Roman" w:hAnsi="Times New Roman" w:cs="Times New Roman"/>
          <w:color w:val="000000"/>
          <w:sz w:val="27"/>
          <w:szCs w:val="27"/>
          <w:lang w:eastAsia="pl-PL"/>
        </w:rPr>
        <w:t> </w:t>
      </w:r>
      <w:r w:rsidR="00EB7B8F">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II.4) Krótki opis przedmiotu zamówienia </w:t>
      </w:r>
      <w:r w:rsidRPr="00DF6E30">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DF6E30">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DF6E30">
        <w:rPr>
          <w:rFonts w:ascii="Times New Roman" w:eastAsia="Times New Roman" w:hAnsi="Times New Roman" w:cs="Times New Roman"/>
          <w:color w:val="000000"/>
          <w:sz w:val="27"/>
          <w:szCs w:val="27"/>
          <w:lang w:eastAsia="pl-PL"/>
        </w:rPr>
        <w:t xml:space="preserve">Przedmiotem jest wykonanie robót budowlanych oznaczonych nazwą: Przebudowa drogi powiatowej nr 3531W Kuczki – Kazimierówka – Skaryszew (III Etap) od km 0+013,50 do km </w:t>
      </w:r>
      <w:r w:rsidRPr="00DF6E30">
        <w:rPr>
          <w:rFonts w:ascii="Times New Roman" w:eastAsia="Times New Roman" w:hAnsi="Times New Roman" w:cs="Times New Roman"/>
          <w:color w:val="000000"/>
          <w:sz w:val="27"/>
          <w:szCs w:val="27"/>
          <w:lang w:eastAsia="pl-PL"/>
        </w:rPr>
        <w:lastRenderedPageBreak/>
        <w:t>0+628,00 i od km 3+080,00 km do km 7+021,30, na odcinku długości 4 555,80 m, na terenie gminy Gózd i Skaryszew. W ramach robót należy wykonać m.in.: - przebudowę istniejącej konstrukcji jezdni wraz z jej poszerzeniem, - budowę chodnika, - przebudowę 4 skrzyżowań z drogami podporządkowanymi, - przebudowę poboczy, - przebudowę istniejących zjazdów, - przebudowę istniejącego przepustu, - przebudowę istniejącego odwodnienia, - likwidacja kolizji z linią energetyczną, - oznakowanie pionowe i poziome. Zamawiający wymaga ułożenia warstwy ścieralnej całą szerokością jezdni. Zestawienie robót planowanych do wykonania w ramach oferty podane jest w druku kosztorysu ofertowego tj. Formularz 2.2 do SIWZ. Szczegółowo przedmiot zamówienia określony został w: 1) kosztorysie ofertowym, 2) dokumentacji projektowej, 3) Szczegółowych Specyfikacjach Technicznych (SST). zawartych w Tomie III SIWZ - OPIS PRZEDMIOTU ZAMÓWIENIA. Materiały, wyroby budowlane, urządzenia niezbędne do realizacji przedmiotu zamówienia, w tym przewidziane w dokumentacji projektowej, specyfikacji technicznej i kosztorysie ofertowym zapewnia Wykonawca. W przypadku, gdy w dokumentacji projektowej, specyfikacji technicznej,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w:t>
      </w:r>
      <w:r w:rsidR="00EB7B8F">
        <w:rPr>
          <w:rFonts w:ascii="Times New Roman" w:eastAsia="Times New Roman" w:hAnsi="Times New Roman" w:cs="Times New Roman"/>
          <w:color w:val="000000"/>
          <w:sz w:val="27"/>
          <w:szCs w:val="27"/>
          <w:lang w:eastAsia="pl-PL"/>
        </w:rPr>
        <w:t>ającego przed ich wbudowaniem.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II.5) Główny kod CPV: </w:t>
      </w:r>
      <w:r w:rsidRPr="00DF6E30">
        <w:rPr>
          <w:rFonts w:ascii="Times New Roman" w:eastAsia="Times New Roman" w:hAnsi="Times New Roman" w:cs="Times New Roman"/>
          <w:color w:val="000000"/>
          <w:sz w:val="27"/>
          <w:szCs w:val="27"/>
          <w:lang w:eastAsia="pl-PL"/>
        </w:rPr>
        <w:t>45000000-7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Dodatkowe kody CPV:</w:t>
      </w:r>
      <w:r w:rsidRPr="00DF6E30">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F6E30" w:rsidRPr="00DF6E30" w:rsidTr="00DF6E30">
        <w:tc>
          <w:tcPr>
            <w:tcW w:w="0" w:type="auto"/>
            <w:tcBorders>
              <w:top w:val="single" w:sz="6" w:space="0" w:color="000000"/>
              <w:left w:val="single" w:sz="6" w:space="0" w:color="000000"/>
              <w:bottom w:val="single" w:sz="6" w:space="0" w:color="000000"/>
              <w:right w:val="single" w:sz="6" w:space="0" w:color="000000"/>
            </w:tcBorders>
            <w:vAlign w:val="center"/>
            <w:hideMark/>
          </w:tcPr>
          <w:p w:rsidR="00DF6E30" w:rsidRPr="00DF6E30" w:rsidRDefault="00DF6E30" w:rsidP="00DF6E30">
            <w:pPr>
              <w:spacing w:after="0" w:line="240" w:lineRule="auto"/>
              <w:rPr>
                <w:rFonts w:ascii="Times New Roman" w:eastAsia="Times New Roman" w:hAnsi="Times New Roman" w:cs="Times New Roman"/>
                <w:sz w:val="24"/>
                <w:szCs w:val="24"/>
                <w:lang w:eastAsia="pl-PL"/>
              </w:rPr>
            </w:pPr>
            <w:r w:rsidRPr="00DF6E30">
              <w:rPr>
                <w:rFonts w:ascii="Times New Roman" w:eastAsia="Times New Roman" w:hAnsi="Times New Roman" w:cs="Times New Roman"/>
                <w:sz w:val="24"/>
                <w:szCs w:val="24"/>
                <w:lang w:eastAsia="pl-PL"/>
              </w:rPr>
              <w:t>Kod CPV</w:t>
            </w:r>
          </w:p>
        </w:tc>
      </w:tr>
      <w:tr w:rsidR="00DF6E30" w:rsidRPr="00DF6E30" w:rsidTr="00DF6E30">
        <w:tc>
          <w:tcPr>
            <w:tcW w:w="0" w:type="auto"/>
            <w:tcBorders>
              <w:top w:val="single" w:sz="6" w:space="0" w:color="000000"/>
              <w:left w:val="single" w:sz="6" w:space="0" w:color="000000"/>
              <w:bottom w:val="single" w:sz="6" w:space="0" w:color="000000"/>
              <w:right w:val="single" w:sz="6" w:space="0" w:color="000000"/>
            </w:tcBorders>
            <w:vAlign w:val="center"/>
            <w:hideMark/>
          </w:tcPr>
          <w:p w:rsidR="00DF6E30" w:rsidRPr="00DF6E30" w:rsidRDefault="00DF6E30" w:rsidP="00DF6E30">
            <w:pPr>
              <w:spacing w:after="0" w:line="240" w:lineRule="auto"/>
              <w:rPr>
                <w:rFonts w:ascii="Times New Roman" w:eastAsia="Times New Roman" w:hAnsi="Times New Roman" w:cs="Times New Roman"/>
                <w:sz w:val="24"/>
                <w:szCs w:val="24"/>
                <w:lang w:eastAsia="pl-PL"/>
              </w:rPr>
            </w:pPr>
            <w:r w:rsidRPr="00DF6E30">
              <w:rPr>
                <w:rFonts w:ascii="Times New Roman" w:eastAsia="Times New Roman" w:hAnsi="Times New Roman" w:cs="Times New Roman"/>
                <w:sz w:val="24"/>
                <w:szCs w:val="24"/>
                <w:lang w:eastAsia="pl-PL"/>
              </w:rPr>
              <w:t>45233120-6</w:t>
            </w:r>
          </w:p>
        </w:tc>
      </w:tr>
    </w:tbl>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II.6) Całkowita wartość zamówienia </w:t>
      </w:r>
      <w:r w:rsidRPr="00DF6E30">
        <w:rPr>
          <w:rFonts w:ascii="Times New Roman" w:eastAsia="Times New Roman" w:hAnsi="Times New Roman" w:cs="Times New Roman"/>
          <w:i/>
          <w:iCs/>
          <w:color w:val="000000"/>
          <w:sz w:val="27"/>
          <w:szCs w:val="27"/>
          <w:lang w:eastAsia="pl-PL"/>
        </w:rPr>
        <w:t>(jeżeli zamawiający podaje informacje o wartości zamówienia)</w:t>
      </w:r>
      <w:r w:rsidRPr="00DF6E30">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t>Wartość bez VAT: </w:t>
      </w:r>
      <w:r w:rsidRPr="00DF6E30">
        <w:rPr>
          <w:rFonts w:ascii="Times New Roman" w:eastAsia="Times New Roman" w:hAnsi="Times New Roman" w:cs="Times New Roman"/>
          <w:color w:val="000000"/>
          <w:sz w:val="27"/>
          <w:szCs w:val="27"/>
          <w:lang w:eastAsia="pl-PL"/>
        </w:rPr>
        <w:br/>
        <w:t>Waluta: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lastRenderedPageBreak/>
        <w:br/>
      </w:r>
      <w:r w:rsidRPr="00DF6E30">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DF6E30">
        <w:rPr>
          <w:rFonts w:ascii="Times New Roman" w:eastAsia="Times New Roman" w:hAnsi="Times New Roman" w:cs="Times New Roman"/>
          <w:b/>
          <w:bCs/>
          <w:color w:val="000000"/>
          <w:sz w:val="27"/>
          <w:szCs w:val="27"/>
          <w:lang w:eastAsia="pl-PL"/>
        </w:rPr>
        <w:t>Pzp</w:t>
      </w:r>
      <w:proofErr w:type="spellEnd"/>
      <w:r w:rsidRPr="00DF6E30">
        <w:rPr>
          <w:rFonts w:ascii="Times New Roman" w:eastAsia="Times New Roman" w:hAnsi="Times New Roman" w:cs="Times New Roman"/>
          <w:b/>
          <w:bCs/>
          <w:color w:val="000000"/>
          <w:sz w:val="27"/>
          <w:szCs w:val="27"/>
          <w:lang w:eastAsia="pl-PL"/>
        </w:rPr>
        <w:t>: </w:t>
      </w:r>
      <w:r w:rsidRPr="00DF6E30">
        <w:rPr>
          <w:rFonts w:ascii="Times New Roman" w:eastAsia="Times New Roman" w:hAnsi="Times New Roman" w:cs="Times New Roman"/>
          <w:color w:val="000000"/>
          <w:sz w:val="27"/>
          <w:szCs w:val="27"/>
          <w:lang w:eastAsia="pl-PL"/>
        </w:rPr>
        <w:t>Nie </w:t>
      </w:r>
      <w:r w:rsidRPr="00DF6E30">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DF6E30">
        <w:rPr>
          <w:rFonts w:ascii="Times New Roman" w:eastAsia="Times New Roman" w:hAnsi="Times New Roman" w:cs="Times New Roman"/>
          <w:color w:val="000000"/>
          <w:sz w:val="27"/>
          <w:szCs w:val="27"/>
          <w:lang w:eastAsia="pl-PL"/>
        </w:rPr>
        <w:t>Pzp</w:t>
      </w:r>
      <w:proofErr w:type="spellEnd"/>
      <w:r w:rsidRPr="00DF6E30">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DF6E30">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t>miesiącach:   </w:t>
      </w:r>
      <w:r w:rsidRPr="00DF6E30">
        <w:rPr>
          <w:rFonts w:ascii="Times New Roman" w:eastAsia="Times New Roman" w:hAnsi="Times New Roman" w:cs="Times New Roman"/>
          <w:i/>
          <w:iCs/>
          <w:color w:val="000000"/>
          <w:sz w:val="27"/>
          <w:szCs w:val="27"/>
          <w:lang w:eastAsia="pl-PL"/>
        </w:rPr>
        <w:t> lub </w:t>
      </w:r>
      <w:r w:rsidRPr="00DF6E30">
        <w:rPr>
          <w:rFonts w:ascii="Times New Roman" w:eastAsia="Times New Roman" w:hAnsi="Times New Roman" w:cs="Times New Roman"/>
          <w:b/>
          <w:bCs/>
          <w:color w:val="000000"/>
          <w:sz w:val="27"/>
          <w:szCs w:val="27"/>
          <w:lang w:eastAsia="pl-PL"/>
        </w:rPr>
        <w:t>dniach:</w:t>
      </w:r>
      <w:r w:rsidRPr="00DF6E30">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i/>
          <w:iCs/>
          <w:color w:val="000000"/>
          <w:sz w:val="27"/>
          <w:szCs w:val="27"/>
          <w:lang w:eastAsia="pl-PL"/>
        </w:rPr>
        <w:t>lub</w:t>
      </w:r>
      <w:r w:rsidRPr="00DF6E30">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data rozpoczęcia: </w:t>
      </w:r>
      <w:r w:rsidRPr="00DF6E30">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i/>
          <w:iCs/>
          <w:color w:val="000000"/>
          <w:sz w:val="27"/>
          <w:szCs w:val="27"/>
          <w:lang w:eastAsia="pl-PL"/>
        </w:rPr>
        <w:t> lub </w:t>
      </w:r>
      <w:r w:rsidRPr="00DF6E30">
        <w:rPr>
          <w:rFonts w:ascii="Times New Roman" w:eastAsia="Times New Roman" w:hAnsi="Times New Roman" w:cs="Times New Roman"/>
          <w:b/>
          <w:bCs/>
          <w:color w:val="000000"/>
          <w:sz w:val="27"/>
          <w:szCs w:val="27"/>
          <w:lang w:eastAsia="pl-PL"/>
        </w:rPr>
        <w:t>zakończenia: </w:t>
      </w:r>
      <w:r w:rsidRPr="00DF6E30">
        <w:rPr>
          <w:rFonts w:ascii="Times New Roman" w:eastAsia="Times New Roman" w:hAnsi="Times New Roman" w:cs="Times New Roman"/>
          <w:color w:val="000000"/>
          <w:sz w:val="27"/>
          <w:szCs w:val="27"/>
          <w:lang w:eastAsia="pl-PL"/>
        </w:rPr>
        <w:t>2019-11-15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DF6E30" w:rsidRPr="00DF6E30" w:rsidTr="00DF6E30">
        <w:tc>
          <w:tcPr>
            <w:tcW w:w="0" w:type="auto"/>
            <w:tcBorders>
              <w:top w:val="single" w:sz="6" w:space="0" w:color="000000"/>
              <w:left w:val="single" w:sz="6" w:space="0" w:color="000000"/>
              <w:bottom w:val="single" w:sz="6" w:space="0" w:color="000000"/>
              <w:right w:val="single" w:sz="6" w:space="0" w:color="000000"/>
            </w:tcBorders>
            <w:vAlign w:val="center"/>
            <w:hideMark/>
          </w:tcPr>
          <w:p w:rsidR="00DF6E30" w:rsidRPr="00DF6E30" w:rsidRDefault="00DF6E30" w:rsidP="00DF6E30">
            <w:pPr>
              <w:spacing w:after="0" w:line="240" w:lineRule="auto"/>
              <w:rPr>
                <w:rFonts w:ascii="Times New Roman" w:eastAsia="Times New Roman" w:hAnsi="Times New Roman" w:cs="Times New Roman"/>
                <w:sz w:val="24"/>
                <w:szCs w:val="24"/>
                <w:lang w:eastAsia="pl-PL"/>
              </w:rPr>
            </w:pPr>
            <w:r w:rsidRPr="00DF6E30">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E30" w:rsidRPr="00DF6E30" w:rsidRDefault="00DF6E30" w:rsidP="00DF6E30">
            <w:pPr>
              <w:spacing w:after="0" w:line="240" w:lineRule="auto"/>
              <w:rPr>
                <w:rFonts w:ascii="Times New Roman" w:eastAsia="Times New Roman" w:hAnsi="Times New Roman" w:cs="Times New Roman"/>
                <w:sz w:val="24"/>
                <w:szCs w:val="24"/>
                <w:lang w:eastAsia="pl-PL"/>
              </w:rPr>
            </w:pPr>
            <w:r w:rsidRPr="00DF6E30">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E30" w:rsidRPr="00DF6E30" w:rsidRDefault="00DF6E30" w:rsidP="00DF6E30">
            <w:pPr>
              <w:spacing w:after="0" w:line="240" w:lineRule="auto"/>
              <w:rPr>
                <w:rFonts w:ascii="Times New Roman" w:eastAsia="Times New Roman" w:hAnsi="Times New Roman" w:cs="Times New Roman"/>
                <w:sz w:val="24"/>
                <w:szCs w:val="24"/>
                <w:lang w:eastAsia="pl-PL"/>
              </w:rPr>
            </w:pPr>
            <w:r w:rsidRPr="00DF6E30">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E30" w:rsidRPr="00DF6E30" w:rsidRDefault="00DF6E30" w:rsidP="00DF6E30">
            <w:pPr>
              <w:spacing w:after="0" w:line="240" w:lineRule="auto"/>
              <w:rPr>
                <w:rFonts w:ascii="Times New Roman" w:eastAsia="Times New Roman" w:hAnsi="Times New Roman" w:cs="Times New Roman"/>
                <w:sz w:val="24"/>
                <w:szCs w:val="24"/>
                <w:lang w:eastAsia="pl-PL"/>
              </w:rPr>
            </w:pPr>
            <w:r w:rsidRPr="00DF6E30">
              <w:rPr>
                <w:rFonts w:ascii="Times New Roman" w:eastAsia="Times New Roman" w:hAnsi="Times New Roman" w:cs="Times New Roman"/>
                <w:sz w:val="24"/>
                <w:szCs w:val="24"/>
                <w:lang w:eastAsia="pl-PL"/>
              </w:rPr>
              <w:t>Data zakończenia</w:t>
            </w:r>
          </w:p>
        </w:tc>
      </w:tr>
      <w:tr w:rsidR="00DF6E30" w:rsidRPr="00DF6E30" w:rsidTr="00DF6E30">
        <w:tc>
          <w:tcPr>
            <w:tcW w:w="0" w:type="auto"/>
            <w:tcBorders>
              <w:top w:val="single" w:sz="6" w:space="0" w:color="000000"/>
              <w:left w:val="single" w:sz="6" w:space="0" w:color="000000"/>
              <w:bottom w:val="single" w:sz="6" w:space="0" w:color="000000"/>
              <w:right w:val="single" w:sz="6" w:space="0" w:color="000000"/>
            </w:tcBorders>
            <w:vAlign w:val="center"/>
            <w:hideMark/>
          </w:tcPr>
          <w:p w:rsidR="00DF6E30" w:rsidRPr="00DF6E30" w:rsidRDefault="00DF6E30" w:rsidP="00DF6E30">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E30" w:rsidRPr="00DF6E30" w:rsidRDefault="00DF6E30" w:rsidP="00DF6E30">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E30" w:rsidRPr="00DF6E30" w:rsidRDefault="00DF6E30" w:rsidP="00DF6E30">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E30" w:rsidRPr="00DF6E30" w:rsidRDefault="00DF6E30" w:rsidP="00DF6E30">
            <w:pPr>
              <w:spacing w:after="0" w:line="240" w:lineRule="auto"/>
              <w:rPr>
                <w:rFonts w:ascii="Times New Roman" w:eastAsia="Times New Roman" w:hAnsi="Times New Roman" w:cs="Times New Roman"/>
                <w:sz w:val="24"/>
                <w:szCs w:val="24"/>
                <w:lang w:eastAsia="pl-PL"/>
              </w:rPr>
            </w:pPr>
            <w:r w:rsidRPr="00DF6E30">
              <w:rPr>
                <w:rFonts w:ascii="Times New Roman" w:eastAsia="Times New Roman" w:hAnsi="Times New Roman" w:cs="Times New Roman"/>
                <w:sz w:val="24"/>
                <w:szCs w:val="24"/>
                <w:lang w:eastAsia="pl-PL"/>
              </w:rPr>
              <w:t>2019-11-15</w:t>
            </w:r>
          </w:p>
        </w:tc>
      </w:tr>
    </w:tbl>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II.9) Informacje dodatkowe:</w:t>
      </w:r>
    </w:p>
    <w:p w:rsidR="00DF6E30" w:rsidRPr="00DF6E30" w:rsidRDefault="00DF6E30" w:rsidP="00DF6E30">
      <w:pPr>
        <w:spacing w:after="0" w:line="450" w:lineRule="atLeast"/>
        <w:rPr>
          <w:rFonts w:ascii="Times New Roman" w:eastAsia="Times New Roman" w:hAnsi="Times New Roman" w:cs="Times New Roman"/>
          <w:b/>
          <w:bCs/>
          <w:color w:val="000000"/>
          <w:sz w:val="36"/>
          <w:szCs w:val="36"/>
          <w:lang w:eastAsia="pl-PL"/>
        </w:rPr>
      </w:pPr>
      <w:r w:rsidRPr="00DF6E30">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t>III.1) WARUNKI UDZIAŁU W POSTĘPOWANIU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DF6E30">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DF6E30">
        <w:rPr>
          <w:rFonts w:ascii="Times New Roman" w:eastAsia="Times New Roman" w:hAnsi="Times New Roman" w:cs="Times New Roman"/>
          <w:color w:val="000000"/>
          <w:sz w:val="27"/>
          <w:szCs w:val="27"/>
          <w:lang w:eastAsia="pl-PL"/>
        </w:rPr>
        <w:br/>
        <w:t>Informacje dodatkowe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III.1.2) Sytuacja finansowa lub ekonomiczna </w:t>
      </w:r>
      <w:r w:rsidRPr="00DF6E30">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DF6E30">
        <w:rPr>
          <w:rFonts w:ascii="Times New Roman" w:eastAsia="Times New Roman" w:hAnsi="Times New Roman" w:cs="Times New Roman"/>
          <w:color w:val="000000"/>
          <w:sz w:val="27"/>
          <w:szCs w:val="27"/>
          <w:lang w:eastAsia="pl-PL"/>
        </w:rPr>
        <w:br/>
        <w:t>Informacje dodatkowe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lastRenderedPageBreak/>
        <w:t>III.1.3) Zdolność techniczna lub zawodowa </w:t>
      </w:r>
      <w:r w:rsidRPr="00DF6E30">
        <w:rPr>
          <w:rFonts w:ascii="Times New Roman" w:eastAsia="Times New Roman" w:hAnsi="Times New Roman" w:cs="Times New Roman"/>
          <w:color w:val="000000"/>
          <w:sz w:val="27"/>
          <w:szCs w:val="27"/>
          <w:lang w:eastAsia="pl-PL"/>
        </w:rPr>
        <w:br/>
        <w:t>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wartości nie niższej niż 3.000.000 zł., w zakres których wchodziło wykonanie między innymi robót polegających na wykonaniu podbudowy z mieszanki MCE.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 kierownik budowy – 1 osoba, musi posiadać uprawnienia budowlane do kierowania robotami budowlanymi w specjalności drogowej bez ograniczeń lub odpowiadające im ważne uprawnienia budowlane, które zostały wydane na podstawie wcześniej obowiązujących przepisów. - kierownika robót elektrycznych - 1 osoba, musi posiadać uprawnienia budowlane do kierowania robotami budowlanymi w specjalności instalacyjnej w zakresie sieci elektrycznych lub odpowiadające im ważne uprawnienia budowlane, które zostały wydane na podstawie wcześniej obowiązujących przepisów. Zamawiający dopuszcza łączenie pełnienia poszczególnych funkcji przez tę samą osobę pod warunkiem, że osoba ta będzie spełniać wszystkie wymagania dotyczące posiadania uprawnień wymaganych dla każdej łączonej funkcji. </w:t>
      </w:r>
      <w:r w:rsidRPr="00DF6E30">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DF6E30">
        <w:rPr>
          <w:rFonts w:ascii="Times New Roman" w:eastAsia="Times New Roman" w:hAnsi="Times New Roman" w:cs="Times New Roman"/>
          <w:color w:val="000000"/>
          <w:sz w:val="27"/>
          <w:szCs w:val="27"/>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t>III.2) PODSTAWY WYKLUCZENIA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lastRenderedPageBreak/>
        <w:t xml:space="preserve">III.2.1) Podstawy wykluczenia określone w art. 24 ust. 1 ustawy </w:t>
      </w:r>
      <w:proofErr w:type="spellStart"/>
      <w:r w:rsidRPr="00DF6E30">
        <w:rPr>
          <w:rFonts w:ascii="Times New Roman" w:eastAsia="Times New Roman" w:hAnsi="Times New Roman" w:cs="Times New Roman"/>
          <w:b/>
          <w:bCs/>
          <w:color w:val="000000"/>
          <w:sz w:val="27"/>
          <w:szCs w:val="27"/>
          <w:lang w:eastAsia="pl-PL"/>
        </w:rPr>
        <w:t>Pzp</w:t>
      </w:r>
      <w:proofErr w:type="spellEnd"/>
      <w:r w:rsidRPr="00DF6E30">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DF6E30">
        <w:rPr>
          <w:rFonts w:ascii="Times New Roman" w:eastAsia="Times New Roman" w:hAnsi="Times New Roman" w:cs="Times New Roman"/>
          <w:b/>
          <w:bCs/>
          <w:color w:val="000000"/>
          <w:sz w:val="27"/>
          <w:szCs w:val="27"/>
          <w:lang w:eastAsia="pl-PL"/>
        </w:rPr>
        <w:t>Pzp</w:t>
      </w:r>
      <w:proofErr w:type="spellEnd"/>
      <w:r w:rsidRPr="00DF6E30">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DF6E30">
        <w:rPr>
          <w:rFonts w:ascii="Times New Roman" w:eastAsia="Times New Roman" w:hAnsi="Times New Roman" w:cs="Times New Roman"/>
          <w:color w:val="000000"/>
          <w:sz w:val="27"/>
          <w:szCs w:val="27"/>
          <w:lang w:eastAsia="pl-PL"/>
        </w:rPr>
        <w:t>Pzp</w:t>
      </w:r>
      <w:proofErr w:type="spellEnd"/>
      <w:r w:rsidRPr="00DF6E30">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t xml:space="preserve">Tak (podstawa wykluczenia określona w art. 24 ust. 5 pkt 2 ustawy </w:t>
      </w:r>
      <w:proofErr w:type="spellStart"/>
      <w:r w:rsidRPr="00DF6E30">
        <w:rPr>
          <w:rFonts w:ascii="Times New Roman" w:eastAsia="Times New Roman" w:hAnsi="Times New Roman" w:cs="Times New Roman"/>
          <w:color w:val="000000"/>
          <w:sz w:val="27"/>
          <w:szCs w:val="27"/>
          <w:lang w:eastAsia="pl-PL"/>
        </w:rPr>
        <w:t>Pzp</w:t>
      </w:r>
      <w:proofErr w:type="spellEnd"/>
      <w:r w:rsidRPr="00DF6E30">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color w:val="000000"/>
          <w:sz w:val="27"/>
          <w:szCs w:val="27"/>
          <w:lang w:eastAsia="pl-PL"/>
        </w:rPr>
        <w:br/>
        <w:t xml:space="preserve">Tak (podstawa wykluczenia określona w art. 24 ust. 5 pkt 4 ustawy </w:t>
      </w:r>
      <w:proofErr w:type="spellStart"/>
      <w:r w:rsidRPr="00DF6E30">
        <w:rPr>
          <w:rFonts w:ascii="Times New Roman" w:eastAsia="Times New Roman" w:hAnsi="Times New Roman" w:cs="Times New Roman"/>
          <w:color w:val="000000"/>
          <w:sz w:val="27"/>
          <w:szCs w:val="27"/>
          <w:lang w:eastAsia="pl-PL"/>
        </w:rPr>
        <w:t>Pzp</w:t>
      </w:r>
      <w:proofErr w:type="spellEnd"/>
      <w:r w:rsidRPr="00DF6E30">
        <w:rPr>
          <w:rFonts w:ascii="Times New Roman" w:eastAsia="Times New Roman" w:hAnsi="Times New Roman" w:cs="Times New Roman"/>
          <w:color w:val="000000"/>
          <w:sz w:val="27"/>
          <w:szCs w:val="27"/>
          <w:lang w:eastAsia="pl-PL"/>
        </w:rPr>
        <w:t>)</w:t>
      </w:r>
      <w:r w:rsidR="00EB7B8F">
        <w:rPr>
          <w:rFonts w:ascii="Times New Roman" w:eastAsia="Times New Roman" w:hAnsi="Times New Roman" w:cs="Times New Roman"/>
          <w:color w:val="000000"/>
          <w:sz w:val="27"/>
          <w:szCs w:val="27"/>
          <w:lang w:eastAsia="pl-PL"/>
        </w:rPr>
        <w:t> </w:t>
      </w:r>
      <w:r w:rsidR="00EB7B8F">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color w:val="000000"/>
          <w:sz w:val="27"/>
          <w:szCs w:val="27"/>
          <w:lang w:eastAsia="pl-PL"/>
        </w:rPr>
        <w:br/>
        <w:t xml:space="preserve">Tak (podstawa wykluczenia określona w art. 24 ust. 5 pkt 8 ustawy </w:t>
      </w:r>
      <w:proofErr w:type="spellStart"/>
      <w:r w:rsidRPr="00DF6E30">
        <w:rPr>
          <w:rFonts w:ascii="Times New Roman" w:eastAsia="Times New Roman" w:hAnsi="Times New Roman" w:cs="Times New Roman"/>
          <w:color w:val="000000"/>
          <w:sz w:val="27"/>
          <w:szCs w:val="27"/>
          <w:lang w:eastAsia="pl-PL"/>
        </w:rPr>
        <w:t>Pzp</w:t>
      </w:r>
      <w:proofErr w:type="spellEnd"/>
      <w:r w:rsidRPr="00DF6E30">
        <w:rPr>
          <w:rFonts w:ascii="Times New Roman" w:eastAsia="Times New Roman" w:hAnsi="Times New Roman" w:cs="Times New Roman"/>
          <w:color w:val="000000"/>
          <w:sz w:val="27"/>
          <w:szCs w:val="27"/>
          <w:lang w:eastAsia="pl-PL"/>
        </w:rPr>
        <w:t>)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DF6E30">
        <w:rPr>
          <w:rFonts w:ascii="Times New Roman" w:eastAsia="Times New Roman" w:hAnsi="Times New Roman" w:cs="Times New Roman"/>
          <w:color w:val="000000"/>
          <w:sz w:val="27"/>
          <w:szCs w:val="27"/>
          <w:lang w:eastAsia="pl-PL"/>
        </w:rPr>
        <w:br/>
        <w:t>Tak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Oświadczenie o spełnianiu kryteriów selekcji </w:t>
      </w:r>
      <w:r w:rsidRPr="00DF6E30">
        <w:rPr>
          <w:rFonts w:ascii="Times New Roman" w:eastAsia="Times New Roman" w:hAnsi="Times New Roman" w:cs="Times New Roman"/>
          <w:color w:val="000000"/>
          <w:sz w:val="27"/>
          <w:szCs w:val="27"/>
          <w:lang w:eastAsia="pl-PL"/>
        </w:rPr>
        <w:br/>
        <w:t>Nie</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a)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DF6E30">
        <w:rPr>
          <w:rFonts w:ascii="Times New Roman" w:eastAsia="Times New Roman" w:hAnsi="Times New Roman" w:cs="Times New Roman"/>
          <w:color w:val="000000"/>
          <w:sz w:val="27"/>
          <w:szCs w:val="27"/>
          <w:lang w:eastAsia="pl-PL"/>
        </w:rPr>
        <w:t>Pzp</w:t>
      </w:r>
      <w:proofErr w:type="spellEnd"/>
      <w:r w:rsidRPr="00DF6E30">
        <w:rPr>
          <w:rFonts w:ascii="Times New Roman" w:eastAsia="Times New Roman" w:hAnsi="Times New Roman" w:cs="Times New Roman"/>
          <w:color w:val="000000"/>
          <w:sz w:val="27"/>
          <w:szCs w:val="27"/>
          <w:lang w:eastAsia="pl-PL"/>
        </w:rPr>
        <w:t xml:space="preserve">. b)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w:t>
      </w:r>
      <w:r w:rsidRPr="00DF6E30">
        <w:rPr>
          <w:rFonts w:ascii="Times New Roman" w:eastAsia="Times New Roman" w:hAnsi="Times New Roman" w:cs="Times New Roman"/>
          <w:color w:val="000000"/>
          <w:sz w:val="27"/>
          <w:szCs w:val="27"/>
          <w:lang w:eastAsia="pl-PL"/>
        </w:rPr>
        <w:lastRenderedPageBreak/>
        <w:t>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oświadczenie Wykonawcy o niezaleganiu z opłacaniem podatków i opłat lokalnych, o których mowa w ustawie z dnia 12 stycznia 1991 r. o podatkach i opłatach lokalnych (</w:t>
      </w:r>
      <w:proofErr w:type="spellStart"/>
      <w:r w:rsidRPr="00DF6E30">
        <w:rPr>
          <w:rFonts w:ascii="Times New Roman" w:eastAsia="Times New Roman" w:hAnsi="Times New Roman" w:cs="Times New Roman"/>
          <w:color w:val="000000"/>
          <w:sz w:val="27"/>
          <w:szCs w:val="27"/>
          <w:lang w:eastAsia="pl-PL"/>
        </w:rPr>
        <w:t>t.j</w:t>
      </w:r>
      <w:proofErr w:type="spellEnd"/>
      <w:r w:rsidRPr="00DF6E30">
        <w:rPr>
          <w:rFonts w:ascii="Times New Roman" w:eastAsia="Times New Roman" w:hAnsi="Times New Roman" w:cs="Times New Roman"/>
          <w:color w:val="000000"/>
          <w:sz w:val="27"/>
          <w:szCs w:val="27"/>
          <w:lang w:eastAsia="pl-PL"/>
        </w:rPr>
        <w:t xml:space="preserve">. Dz. U. z 2018 r. poz. 1445 ze zm.). Jeżeli Wykonawca ma siedzibę lub miejsce zamieszkania poza terytorium Rzeczypospolitej Polskiej, zamiast dokumentów, o których mowa w pkt. 11.7.2) SIWZ – składa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Dokumenty o których mowa w pkt. 11.9.a) SIWZ powinny być wystawione nie wcześniej niż 3 miesiące przed upływem terminu składania ofert. Dokumenty o których mowa w pkt. 11.9.b)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w:t>
      </w:r>
      <w:r w:rsidRPr="00DF6E30">
        <w:rPr>
          <w:rFonts w:ascii="Times New Roman" w:eastAsia="Times New Roman" w:hAnsi="Times New Roman" w:cs="Times New Roman"/>
          <w:color w:val="000000"/>
          <w:sz w:val="27"/>
          <w:szCs w:val="27"/>
          <w:lang w:eastAsia="pl-PL"/>
        </w:rPr>
        <w:lastRenderedPageBreak/>
        <w:t>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t>III.5.1) W ZAKRESIE SPEŁNIANIA WARUNKÓW UDZIAŁU W POSTĘPOWANIU:</w:t>
      </w:r>
      <w:r w:rsidRPr="00DF6E30">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t>
      </w:r>
      <w:r w:rsidRPr="00DF6E30">
        <w:rPr>
          <w:rFonts w:ascii="Times New Roman" w:eastAsia="Times New Roman" w:hAnsi="Times New Roman" w:cs="Times New Roman"/>
          <w:color w:val="000000"/>
          <w:sz w:val="27"/>
          <w:szCs w:val="27"/>
          <w:lang w:eastAsia="pl-PL"/>
        </w:rPr>
        <w:lastRenderedPageBreak/>
        <w:t>wymagane postanowieniami pkt.12.2. SIWZ (propozycja zobowiązania – Formularz 3.4. do SIWZ)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III.5.2) W ZAKRESIE KRYTERIÓW SELEKCJI:</w:t>
      </w:r>
      <w:r w:rsidR="00EB7B8F">
        <w:rPr>
          <w:rFonts w:ascii="Times New Roman" w:eastAsia="Times New Roman" w:hAnsi="Times New Roman" w:cs="Times New Roman"/>
          <w:color w:val="000000"/>
          <w:sz w:val="27"/>
          <w:szCs w:val="27"/>
          <w:lang w:eastAsia="pl-PL"/>
        </w:rPr>
        <w:t>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t>III.7) INNE DOKUMENTY NIE WYMIENIONE W pkt III.3) - III.6)</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t>I. Wraz z ofertą powinny być złożone: 1) Oświadczenia wymagane postanowieniami pkt 11.1 SIWZ, 2) Zobowiązania wymagane postanowieniami pkt 12.2. SIWZ , w przypadku gdy Wykonawca polega na zdolnościach innych podmiotów w celu potwierdzenia spełnienia warunków udziału w postępowaniu oraz dokumenty wymienione w pkt 12.8 SIWZ, jeżeli zakres wymaganych w punkcie 12.8 SIWZ informacji nie wynika z zobowiązań, 3)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4)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w:t>
      </w:r>
      <w:proofErr w:type="spellStart"/>
      <w:r w:rsidRPr="00DF6E30">
        <w:rPr>
          <w:rFonts w:ascii="Times New Roman" w:eastAsia="Times New Roman" w:hAnsi="Times New Roman" w:cs="Times New Roman"/>
          <w:color w:val="000000"/>
          <w:sz w:val="27"/>
          <w:szCs w:val="27"/>
          <w:lang w:eastAsia="pl-PL"/>
        </w:rPr>
        <w:t>t.j</w:t>
      </w:r>
      <w:proofErr w:type="spellEnd"/>
      <w:r w:rsidRPr="00DF6E30">
        <w:rPr>
          <w:rFonts w:ascii="Times New Roman" w:eastAsia="Times New Roman" w:hAnsi="Times New Roman" w:cs="Times New Roman"/>
          <w:color w:val="000000"/>
          <w:sz w:val="27"/>
          <w:szCs w:val="27"/>
          <w:lang w:eastAsia="pl-PL"/>
        </w:rPr>
        <w:t xml:space="preserve">. Dz.U. z 2017 poz. 570 ze zm.), a Wykonawca wskazał to wraz ze złożeniem oferty, o ile prawo do ich podpisania nie wynika z dokumentów złożonych wraz z ofertą; 5) Oryginał gwarancji lub poręczenia, jeśli wadium wnoszone jest w innej formie niż pieniądz. Oryginał gwarancji lub poręczenia sporządzony w języku obcym składany jest wraz z tłumaczeniem na język polski. II. Wykonawca, w terminie 3 dni od dnia zamieszczenia na stronie internetowej informacji, o której mowa w art. 86 ust. 5 </w:t>
      </w:r>
      <w:r w:rsidRPr="00DF6E30">
        <w:rPr>
          <w:rFonts w:ascii="Times New Roman" w:eastAsia="Times New Roman" w:hAnsi="Times New Roman" w:cs="Times New Roman"/>
          <w:color w:val="000000"/>
          <w:sz w:val="27"/>
          <w:szCs w:val="27"/>
          <w:lang w:eastAsia="pl-PL"/>
        </w:rPr>
        <w:lastRenderedPageBreak/>
        <w:t xml:space="preserve">ustawy </w:t>
      </w:r>
      <w:proofErr w:type="spellStart"/>
      <w:r w:rsidRPr="00DF6E30">
        <w:rPr>
          <w:rFonts w:ascii="Times New Roman" w:eastAsia="Times New Roman" w:hAnsi="Times New Roman" w:cs="Times New Roman"/>
          <w:color w:val="000000"/>
          <w:sz w:val="27"/>
          <w:szCs w:val="27"/>
          <w:lang w:eastAsia="pl-PL"/>
        </w:rPr>
        <w:t>Pzp</w:t>
      </w:r>
      <w:proofErr w:type="spellEnd"/>
      <w:r w:rsidRPr="00DF6E30">
        <w:rPr>
          <w:rFonts w:ascii="Times New Roman" w:eastAsia="Times New Roman" w:hAnsi="Times New Roman" w:cs="Times New Roman"/>
          <w:color w:val="000000"/>
          <w:sz w:val="27"/>
          <w:szCs w:val="27"/>
          <w:lang w:eastAsia="pl-PL"/>
        </w:rPr>
        <w:t xml:space="preserve">, przekazuje Zamawiającemu oświadczenie o przynależności lub braku przynależności do tej samej grupy kapitałowej, o której mowa w art. 24 ust. 1 pkt 23 ustawy </w:t>
      </w:r>
      <w:proofErr w:type="spellStart"/>
      <w:r w:rsidRPr="00DF6E30">
        <w:rPr>
          <w:rFonts w:ascii="Times New Roman" w:eastAsia="Times New Roman" w:hAnsi="Times New Roman" w:cs="Times New Roman"/>
          <w:color w:val="000000"/>
          <w:sz w:val="27"/>
          <w:szCs w:val="27"/>
          <w:lang w:eastAsia="pl-PL"/>
        </w:rPr>
        <w:t>Pzp</w:t>
      </w:r>
      <w:proofErr w:type="spellEnd"/>
      <w:r w:rsidRPr="00DF6E30">
        <w:rPr>
          <w:rFonts w:ascii="Times New Roman" w:eastAsia="Times New Roman" w:hAnsi="Times New Roman" w:cs="Times New Roman"/>
          <w:color w:val="000000"/>
          <w:sz w:val="27"/>
          <w:szCs w:val="27"/>
          <w:lang w:eastAsia="pl-PL"/>
        </w:rPr>
        <w:t>.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w:t>
      </w:r>
    </w:p>
    <w:p w:rsidR="00DF6E30" w:rsidRPr="00DF6E30" w:rsidRDefault="00DF6E30" w:rsidP="00DF6E30">
      <w:pPr>
        <w:spacing w:after="0" w:line="450" w:lineRule="atLeast"/>
        <w:rPr>
          <w:rFonts w:ascii="Times New Roman" w:eastAsia="Times New Roman" w:hAnsi="Times New Roman" w:cs="Times New Roman"/>
          <w:b/>
          <w:bCs/>
          <w:color w:val="000000"/>
          <w:sz w:val="36"/>
          <w:szCs w:val="36"/>
          <w:lang w:eastAsia="pl-PL"/>
        </w:rPr>
      </w:pPr>
      <w:r w:rsidRPr="00DF6E30">
        <w:rPr>
          <w:rFonts w:ascii="Times New Roman" w:eastAsia="Times New Roman" w:hAnsi="Times New Roman" w:cs="Times New Roman"/>
          <w:b/>
          <w:bCs/>
          <w:color w:val="000000"/>
          <w:sz w:val="36"/>
          <w:szCs w:val="36"/>
          <w:u w:val="single"/>
          <w:lang w:eastAsia="pl-PL"/>
        </w:rPr>
        <w:t>SEKCJA IV: PROCEDURA</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t>IV.1) OPIS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IV.1.1) Tryb udzielenia zamówienia: </w:t>
      </w:r>
      <w:r w:rsidRPr="00DF6E30">
        <w:rPr>
          <w:rFonts w:ascii="Times New Roman" w:eastAsia="Times New Roman" w:hAnsi="Times New Roman" w:cs="Times New Roman"/>
          <w:color w:val="000000"/>
          <w:sz w:val="27"/>
          <w:szCs w:val="27"/>
          <w:lang w:eastAsia="pl-PL"/>
        </w:rPr>
        <w:t>Przetarg nieograniczony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IV.1.2) Zamawiający żąda wniesienia wadium:</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t>Tak </w:t>
      </w:r>
      <w:r w:rsidRPr="00DF6E30">
        <w:rPr>
          <w:rFonts w:ascii="Times New Roman" w:eastAsia="Times New Roman" w:hAnsi="Times New Roman" w:cs="Times New Roman"/>
          <w:color w:val="000000"/>
          <w:sz w:val="27"/>
          <w:szCs w:val="27"/>
          <w:lang w:eastAsia="pl-PL"/>
        </w:rPr>
        <w:br/>
        <w:t>Informacja na temat wadium </w:t>
      </w:r>
      <w:r w:rsidRPr="00DF6E30">
        <w:rPr>
          <w:rFonts w:ascii="Times New Roman" w:eastAsia="Times New Roman" w:hAnsi="Times New Roman" w:cs="Times New Roman"/>
          <w:color w:val="000000"/>
          <w:sz w:val="27"/>
          <w:szCs w:val="27"/>
          <w:lang w:eastAsia="pl-PL"/>
        </w:rPr>
        <w:br/>
        <w:t>Wykonawca przystępując do przetargu jest zobowiązany wnieść wadium w wysokości: 125.000 zł. (słownie: sto dwadzieścia pięć tysięcy złotych).</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IV.1.3) Przewiduje się udzielenie zaliczek na poczet wykonania zamówienia:</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t>Nie </w:t>
      </w:r>
      <w:r w:rsidRPr="00DF6E30">
        <w:rPr>
          <w:rFonts w:ascii="Times New Roman" w:eastAsia="Times New Roman" w:hAnsi="Times New Roman" w:cs="Times New Roman"/>
          <w:color w:val="000000"/>
          <w:sz w:val="27"/>
          <w:szCs w:val="27"/>
          <w:lang w:eastAsia="pl-PL"/>
        </w:rPr>
        <w:br/>
        <w:t>Należy podać informacje na temat udzielania zaliczek:</w:t>
      </w:r>
      <w:r w:rsidR="00EB7B8F">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t>Nie </w:t>
      </w:r>
      <w:r w:rsidRPr="00DF6E30">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DF6E30">
        <w:rPr>
          <w:rFonts w:ascii="Times New Roman" w:eastAsia="Times New Roman" w:hAnsi="Times New Roman" w:cs="Times New Roman"/>
          <w:color w:val="000000"/>
          <w:sz w:val="27"/>
          <w:szCs w:val="27"/>
          <w:lang w:eastAsia="pl-PL"/>
        </w:rPr>
        <w:br/>
        <w:t>Nie </w:t>
      </w:r>
      <w:r w:rsidRPr="00DF6E30">
        <w:rPr>
          <w:rFonts w:ascii="Times New Roman" w:eastAsia="Times New Roman" w:hAnsi="Times New Roman" w:cs="Times New Roman"/>
          <w:color w:val="000000"/>
          <w:sz w:val="27"/>
          <w:szCs w:val="27"/>
          <w:lang w:eastAsia="pl-PL"/>
        </w:rPr>
        <w:br/>
        <w:t>Informacje dodatkowe:</w:t>
      </w:r>
      <w:r w:rsidR="00EB7B8F">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IV.1.5.) Wymaga się złożenia oferty wariantowej:</w:t>
      </w:r>
    </w:p>
    <w:p w:rsidR="00EB7B8F" w:rsidRDefault="00DF6E30" w:rsidP="00DF6E30">
      <w:pPr>
        <w:spacing w:after="0" w:line="450" w:lineRule="atLeast"/>
        <w:rPr>
          <w:rFonts w:ascii="Times New Roman" w:eastAsia="Times New Roman" w:hAnsi="Times New Roman" w:cs="Times New Roman"/>
          <w:b/>
          <w:bCs/>
          <w:color w:val="000000"/>
          <w:sz w:val="27"/>
          <w:szCs w:val="27"/>
          <w:lang w:eastAsia="pl-PL"/>
        </w:rPr>
      </w:pPr>
      <w:r w:rsidRPr="00DF6E30">
        <w:rPr>
          <w:rFonts w:ascii="Times New Roman" w:eastAsia="Times New Roman" w:hAnsi="Times New Roman" w:cs="Times New Roman"/>
          <w:color w:val="000000"/>
          <w:sz w:val="27"/>
          <w:szCs w:val="27"/>
          <w:lang w:eastAsia="pl-PL"/>
        </w:rPr>
        <w:t>Nie </w:t>
      </w:r>
      <w:r w:rsidRPr="00DF6E30">
        <w:rPr>
          <w:rFonts w:ascii="Times New Roman" w:eastAsia="Times New Roman" w:hAnsi="Times New Roman" w:cs="Times New Roman"/>
          <w:color w:val="000000"/>
          <w:sz w:val="27"/>
          <w:szCs w:val="27"/>
          <w:lang w:eastAsia="pl-PL"/>
        </w:rPr>
        <w:br/>
        <w:t>Dopuszcza s</w:t>
      </w:r>
      <w:r w:rsidR="00EB7B8F">
        <w:rPr>
          <w:rFonts w:ascii="Times New Roman" w:eastAsia="Times New Roman" w:hAnsi="Times New Roman" w:cs="Times New Roman"/>
          <w:color w:val="000000"/>
          <w:sz w:val="27"/>
          <w:szCs w:val="27"/>
          <w:lang w:eastAsia="pl-PL"/>
        </w:rPr>
        <w:t>ię złożenie oferty wariantowej </w:t>
      </w:r>
      <w:r w:rsidRPr="00DF6E30">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00EB7B8F">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IV.1.6) Przewidywana liczba wykonawców, którzy zostaną zaproszeni do udziału w postępowaniu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lastRenderedPageBreak/>
        <w:br/>
      </w:r>
      <w:r w:rsidRPr="00DF6E30">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t>Liczba wykonawców   </w:t>
      </w:r>
      <w:r w:rsidRPr="00DF6E30">
        <w:rPr>
          <w:rFonts w:ascii="Times New Roman" w:eastAsia="Times New Roman" w:hAnsi="Times New Roman" w:cs="Times New Roman"/>
          <w:color w:val="000000"/>
          <w:sz w:val="27"/>
          <w:szCs w:val="27"/>
          <w:lang w:eastAsia="pl-PL"/>
        </w:rPr>
        <w:br/>
        <w:t>Przewidywana minimalna liczba wykonawców </w:t>
      </w:r>
      <w:r w:rsidRPr="00DF6E30">
        <w:rPr>
          <w:rFonts w:ascii="Times New Roman" w:eastAsia="Times New Roman" w:hAnsi="Times New Roman" w:cs="Times New Roman"/>
          <w:color w:val="000000"/>
          <w:sz w:val="27"/>
          <w:szCs w:val="27"/>
          <w:lang w:eastAsia="pl-PL"/>
        </w:rPr>
        <w:br/>
        <w:t>Maksymalna liczba wykonawców   </w:t>
      </w:r>
      <w:r w:rsidRPr="00DF6E30">
        <w:rPr>
          <w:rFonts w:ascii="Times New Roman" w:eastAsia="Times New Roman" w:hAnsi="Times New Roman" w:cs="Times New Roman"/>
          <w:color w:val="000000"/>
          <w:sz w:val="27"/>
          <w:szCs w:val="27"/>
          <w:lang w:eastAsia="pl-PL"/>
        </w:rPr>
        <w:br/>
        <w:t>Kryteria selekcji wykonawców:</w:t>
      </w:r>
      <w:r w:rsidR="00EB7B8F">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IV.1.7) Informacje na temat umowy ramowej lub dynamicznego systemu zakupów:</w:t>
      </w:r>
    </w:p>
    <w:p w:rsidR="00DF6E30" w:rsidRPr="00DF6E30" w:rsidRDefault="00EB7B8F" w:rsidP="00DF6E30">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Umowa ramowa będzie zawarta: </w:t>
      </w:r>
      <w:r w:rsidR="00DF6E30" w:rsidRPr="00DF6E30">
        <w:rPr>
          <w:rFonts w:ascii="Times New Roman" w:eastAsia="Times New Roman" w:hAnsi="Times New Roman" w:cs="Times New Roman"/>
          <w:color w:val="000000"/>
          <w:sz w:val="27"/>
          <w:szCs w:val="27"/>
          <w:lang w:eastAsia="pl-PL"/>
        </w:rPr>
        <w:br/>
        <w:t>Czy przewiduje się ograniczenie lic</w:t>
      </w:r>
      <w:r>
        <w:rPr>
          <w:rFonts w:ascii="Times New Roman" w:eastAsia="Times New Roman" w:hAnsi="Times New Roman" w:cs="Times New Roman"/>
          <w:color w:val="000000"/>
          <w:sz w:val="27"/>
          <w:szCs w:val="27"/>
          <w:lang w:eastAsia="pl-PL"/>
        </w:rPr>
        <w:t>zby uczestników umowy ramowej: </w:t>
      </w:r>
      <w:r w:rsidR="00DF6E30" w:rsidRPr="00DF6E30">
        <w:rPr>
          <w:rFonts w:ascii="Times New Roman" w:eastAsia="Times New Roman" w:hAnsi="Times New Roman" w:cs="Times New Roman"/>
          <w:color w:val="000000"/>
          <w:sz w:val="27"/>
          <w:szCs w:val="27"/>
          <w:lang w:eastAsia="pl-PL"/>
        </w:rPr>
        <w:br/>
        <w:t>Przewidziana maksymalna liczba uczestników</w:t>
      </w:r>
      <w:r>
        <w:rPr>
          <w:rFonts w:ascii="Times New Roman" w:eastAsia="Times New Roman" w:hAnsi="Times New Roman" w:cs="Times New Roman"/>
          <w:color w:val="000000"/>
          <w:sz w:val="27"/>
          <w:szCs w:val="27"/>
          <w:lang w:eastAsia="pl-PL"/>
        </w:rPr>
        <w:t xml:space="preserve"> umowy ramowej: </w:t>
      </w:r>
      <w:r>
        <w:rPr>
          <w:rFonts w:ascii="Times New Roman" w:eastAsia="Times New Roman" w:hAnsi="Times New Roman" w:cs="Times New Roman"/>
          <w:color w:val="000000"/>
          <w:sz w:val="27"/>
          <w:szCs w:val="27"/>
          <w:lang w:eastAsia="pl-PL"/>
        </w:rPr>
        <w:br/>
        <w:t>Informacje dodatkowe: </w:t>
      </w:r>
      <w:r w:rsidR="00DF6E30" w:rsidRPr="00DF6E30">
        <w:rPr>
          <w:rFonts w:ascii="Times New Roman" w:eastAsia="Times New Roman" w:hAnsi="Times New Roman" w:cs="Times New Roman"/>
          <w:color w:val="000000"/>
          <w:sz w:val="27"/>
          <w:szCs w:val="27"/>
          <w:lang w:eastAsia="pl-PL"/>
        </w:rPr>
        <w:br/>
        <w:t>Zamówienie obejmuje ustanowienie</w:t>
      </w:r>
      <w:r>
        <w:rPr>
          <w:rFonts w:ascii="Times New Roman" w:eastAsia="Times New Roman" w:hAnsi="Times New Roman" w:cs="Times New Roman"/>
          <w:color w:val="000000"/>
          <w:sz w:val="27"/>
          <w:szCs w:val="27"/>
          <w:lang w:eastAsia="pl-PL"/>
        </w:rPr>
        <w:t xml:space="preserve"> dynamicznego systemu zakupów: </w:t>
      </w:r>
      <w:r w:rsidR="00DF6E30" w:rsidRPr="00DF6E30">
        <w:rPr>
          <w:rFonts w:ascii="Times New Roman" w:eastAsia="Times New Roman" w:hAnsi="Times New Roman" w:cs="Times New Roman"/>
          <w:color w:val="000000"/>
          <w:sz w:val="27"/>
          <w:szCs w:val="27"/>
          <w:lang w:eastAsia="pl-PL"/>
        </w:rPr>
        <w:br/>
        <w:t>Adres strony internetowej, na której będą zamieszczone dodatkowe informacje dotyczące</w:t>
      </w:r>
      <w:r>
        <w:rPr>
          <w:rFonts w:ascii="Times New Roman" w:eastAsia="Times New Roman" w:hAnsi="Times New Roman" w:cs="Times New Roman"/>
          <w:color w:val="000000"/>
          <w:sz w:val="27"/>
          <w:szCs w:val="27"/>
          <w:lang w:eastAsia="pl-PL"/>
        </w:rPr>
        <w:t xml:space="preserve"> dynamicznego systemu zakupów: </w:t>
      </w:r>
      <w:r>
        <w:rPr>
          <w:rFonts w:ascii="Times New Roman" w:eastAsia="Times New Roman" w:hAnsi="Times New Roman" w:cs="Times New Roman"/>
          <w:color w:val="000000"/>
          <w:sz w:val="27"/>
          <w:szCs w:val="27"/>
          <w:lang w:eastAsia="pl-PL"/>
        </w:rPr>
        <w:br/>
        <w:t>Informacje dodatkowe: </w:t>
      </w:r>
      <w:r w:rsidR="00DF6E30" w:rsidRPr="00DF6E30">
        <w:rPr>
          <w:rFonts w:ascii="Times New Roman" w:eastAsia="Times New Roman" w:hAnsi="Times New Roman" w:cs="Times New Roman"/>
          <w:color w:val="000000"/>
          <w:sz w:val="27"/>
          <w:szCs w:val="27"/>
          <w:lang w:eastAsia="pl-PL"/>
        </w:rPr>
        <w:br/>
        <w:t>W ramach umowy ramowej/dynamicznego systemu zakupów dopuszcza się złożenie ofert w for</w:t>
      </w:r>
      <w:r>
        <w:rPr>
          <w:rFonts w:ascii="Times New Roman" w:eastAsia="Times New Roman" w:hAnsi="Times New Roman" w:cs="Times New Roman"/>
          <w:color w:val="000000"/>
          <w:sz w:val="27"/>
          <w:szCs w:val="27"/>
          <w:lang w:eastAsia="pl-PL"/>
        </w:rPr>
        <w:t>mie katalogów elektronicznych: </w:t>
      </w:r>
      <w:r w:rsidR="00DF6E30" w:rsidRPr="00DF6E30">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Pr>
          <w:rFonts w:ascii="Times New Roman" w:eastAsia="Times New Roman" w:hAnsi="Times New Roman" w:cs="Times New Roman"/>
          <w:color w:val="000000"/>
          <w:sz w:val="27"/>
          <w:szCs w:val="27"/>
          <w:lang w:eastAsia="pl-PL"/>
        </w:rPr>
        <w:t> </w:t>
      </w:r>
      <w:r w:rsidR="00DF6E30" w:rsidRPr="00DF6E30">
        <w:rPr>
          <w:rFonts w:ascii="Times New Roman" w:eastAsia="Times New Roman" w:hAnsi="Times New Roman" w:cs="Times New Roman"/>
          <w:color w:val="000000"/>
          <w:sz w:val="27"/>
          <w:szCs w:val="27"/>
          <w:lang w:eastAsia="pl-PL"/>
        </w:rPr>
        <w:br/>
      </w:r>
      <w:r w:rsidR="00DF6E30" w:rsidRPr="00DF6E30">
        <w:rPr>
          <w:rFonts w:ascii="Times New Roman" w:eastAsia="Times New Roman" w:hAnsi="Times New Roman" w:cs="Times New Roman"/>
          <w:b/>
          <w:bCs/>
          <w:color w:val="000000"/>
          <w:sz w:val="27"/>
          <w:szCs w:val="27"/>
          <w:lang w:eastAsia="pl-PL"/>
        </w:rPr>
        <w:t>IV.1.8) Aukcja elektroniczna </w:t>
      </w:r>
      <w:r w:rsidR="00DF6E30" w:rsidRPr="00DF6E30">
        <w:rPr>
          <w:rFonts w:ascii="Times New Roman" w:eastAsia="Times New Roman" w:hAnsi="Times New Roman" w:cs="Times New Roman"/>
          <w:color w:val="000000"/>
          <w:sz w:val="27"/>
          <w:szCs w:val="27"/>
          <w:lang w:eastAsia="pl-PL"/>
        </w:rPr>
        <w:br/>
      </w:r>
      <w:r w:rsidR="00DF6E30" w:rsidRPr="00DF6E30">
        <w:rPr>
          <w:rFonts w:ascii="Times New Roman" w:eastAsia="Times New Roman" w:hAnsi="Times New Roman" w:cs="Times New Roman"/>
          <w:b/>
          <w:bCs/>
          <w:color w:val="000000"/>
          <w:sz w:val="27"/>
          <w:szCs w:val="27"/>
          <w:lang w:eastAsia="pl-PL"/>
        </w:rPr>
        <w:t>Przewidziane jest przeprowadzenie aukcji elektronicznej </w:t>
      </w:r>
      <w:r w:rsidR="00DF6E30" w:rsidRPr="00DF6E30">
        <w:rPr>
          <w:rFonts w:ascii="Times New Roman" w:eastAsia="Times New Roman" w:hAnsi="Times New Roman" w:cs="Times New Roman"/>
          <w:i/>
          <w:iCs/>
          <w:color w:val="000000"/>
          <w:sz w:val="27"/>
          <w:szCs w:val="27"/>
          <w:lang w:eastAsia="pl-PL"/>
        </w:rPr>
        <w:t>(przetarg nieograniczony, przetarg ograniczony, negocjacje z ogłoszeniem) </w:t>
      </w:r>
      <w:r w:rsidR="00DF6E30" w:rsidRPr="00DF6E30">
        <w:rPr>
          <w:rFonts w:ascii="Times New Roman" w:eastAsia="Times New Roman" w:hAnsi="Times New Roman" w:cs="Times New Roman"/>
          <w:color w:val="000000"/>
          <w:sz w:val="27"/>
          <w:szCs w:val="27"/>
          <w:lang w:eastAsia="pl-PL"/>
        </w:rPr>
        <w:t>Nie </w:t>
      </w:r>
      <w:r w:rsidR="00DF6E30" w:rsidRPr="00DF6E30">
        <w:rPr>
          <w:rFonts w:ascii="Times New Roman" w:eastAsia="Times New Roman" w:hAnsi="Times New Roman" w:cs="Times New Roman"/>
          <w:color w:val="000000"/>
          <w:sz w:val="27"/>
          <w:szCs w:val="27"/>
          <w:lang w:eastAsia="pl-PL"/>
        </w:rPr>
        <w:br/>
        <w:t>Należy podać adres strony internetowej, na której aukcja będzie prowadz</w:t>
      </w:r>
      <w:r>
        <w:rPr>
          <w:rFonts w:ascii="Times New Roman" w:eastAsia="Times New Roman" w:hAnsi="Times New Roman" w:cs="Times New Roman"/>
          <w:color w:val="000000"/>
          <w:sz w:val="27"/>
          <w:szCs w:val="27"/>
          <w:lang w:eastAsia="pl-PL"/>
        </w:rPr>
        <w:t>ona: </w:t>
      </w:r>
      <w:r w:rsidR="00DF6E30" w:rsidRPr="00DF6E30">
        <w:rPr>
          <w:rFonts w:ascii="Times New Roman" w:eastAsia="Times New Roman" w:hAnsi="Times New Roman" w:cs="Times New Roman"/>
          <w:color w:val="000000"/>
          <w:sz w:val="27"/>
          <w:szCs w:val="27"/>
          <w:lang w:eastAsia="pl-PL"/>
        </w:rPr>
        <w:br/>
      </w:r>
      <w:r w:rsidR="00DF6E30" w:rsidRPr="00DF6E30">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00DF6E30" w:rsidRPr="00DF6E30">
        <w:rPr>
          <w:rFonts w:ascii="Times New Roman" w:eastAsia="Times New Roman" w:hAnsi="Times New Roman" w:cs="Times New Roman"/>
          <w:color w:val="000000"/>
          <w:sz w:val="27"/>
          <w:szCs w:val="27"/>
          <w:lang w:eastAsia="pl-PL"/>
        </w:rPr>
        <w:br/>
      </w:r>
      <w:r w:rsidR="00DF6E30" w:rsidRPr="00DF6E30">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Pr>
          <w:rFonts w:ascii="Times New Roman" w:eastAsia="Times New Roman" w:hAnsi="Times New Roman" w:cs="Times New Roman"/>
          <w:color w:val="000000"/>
          <w:sz w:val="27"/>
          <w:szCs w:val="27"/>
          <w:lang w:eastAsia="pl-PL"/>
        </w:rPr>
        <w:t> </w:t>
      </w:r>
      <w:r w:rsidR="00DF6E30" w:rsidRPr="00DF6E30">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00DF6E30" w:rsidRPr="00DF6E30">
        <w:rPr>
          <w:rFonts w:ascii="Times New Roman" w:eastAsia="Times New Roman" w:hAnsi="Times New Roman" w:cs="Times New Roman"/>
          <w:color w:val="000000"/>
          <w:sz w:val="27"/>
          <w:szCs w:val="27"/>
          <w:lang w:eastAsia="pl-PL"/>
        </w:rPr>
        <w:br/>
        <w:t>Informacje dotyczące przebiegu aukcji elektronicznej: </w:t>
      </w:r>
      <w:r w:rsidR="00DF6E30" w:rsidRPr="00DF6E30">
        <w:rPr>
          <w:rFonts w:ascii="Times New Roman" w:eastAsia="Times New Roman" w:hAnsi="Times New Roman" w:cs="Times New Roman"/>
          <w:color w:val="000000"/>
          <w:sz w:val="27"/>
          <w:szCs w:val="27"/>
          <w:lang w:eastAsia="pl-PL"/>
        </w:rPr>
        <w:br/>
      </w:r>
      <w:r w:rsidR="00DF6E30" w:rsidRPr="00DF6E30">
        <w:rPr>
          <w:rFonts w:ascii="Times New Roman" w:eastAsia="Times New Roman" w:hAnsi="Times New Roman" w:cs="Times New Roman"/>
          <w:color w:val="000000"/>
          <w:sz w:val="27"/>
          <w:szCs w:val="27"/>
          <w:lang w:eastAsia="pl-PL"/>
        </w:rPr>
        <w:lastRenderedPageBreak/>
        <w:t>Jaki jest przewidziany sposób postępowania w toku aukcji elektronicznej i jakie będą warunki, na jakich wykonawcy będą mogli licytować (minimalne wysokości postąpień): </w:t>
      </w:r>
      <w:r w:rsidR="00DF6E30" w:rsidRPr="00DF6E30">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00DF6E30" w:rsidRPr="00DF6E30">
        <w:rPr>
          <w:rFonts w:ascii="Times New Roman" w:eastAsia="Times New Roman" w:hAnsi="Times New Roman" w:cs="Times New Roman"/>
          <w:color w:val="000000"/>
          <w:sz w:val="27"/>
          <w:szCs w:val="27"/>
          <w:lang w:eastAsia="pl-PL"/>
        </w:rPr>
        <w:br/>
        <w:t>Wymagania dotyczące rejestracji i identyfikacji wykonawców w aukcji elektronicznej: </w:t>
      </w:r>
      <w:r w:rsidR="00DF6E30" w:rsidRPr="00DF6E30">
        <w:rPr>
          <w:rFonts w:ascii="Times New Roman" w:eastAsia="Times New Roman" w:hAnsi="Times New Roman" w:cs="Times New Roman"/>
          <w:color w:val="000000"/>
          <w:sz w:val="27"/>
          <w:szCs w:val="27"/>
          <w:lang w:eastAsia="pl-PL"/>
        </w:rPr>
        <w:br/>
        <w:t>Informacje o liczbie etapów aukcji elektronicznej i czasie ich trwania:</w:t>
      </w:r>
      <w:r>
        <w:rPr>
          <w:rFonts w:ascii="Times New Roman" w:eastAsia="Times New Roman" w:hAnsi="Times New Roman" w:cs="Times New Roman"/>
          <w:color w:val="000000"/>
          <w:sz w:val="27"/>
          <w:szCs w:val="27"/>
          <w:lang w:eastAsia="pl-PL"/>
        </w:rPr>
        <w:br/>
        <w:t>Czas trwania: </w:t>
      </w:r>
      <w:r w:rsidR="00DF6E30" w:rsidRPr="00DF6E30">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00DF6E30" w:rsidRPr="00DF6E30">
        <w:rPr>
          <w:rFonts w:ascii="Times New Roman" w:eastAsia="Times New Roman" w:hAnsi="Times New Roman" w:cs="Times New Roman"/>
          <w:color w:val="000000"/>
          <w:sz w:val="27"/>
          <w:szCs w:val="27"/>
          <w:lang w:eastAsia="pl-PL"/>
        </w:rPr>
        <w:br/>
        <w:t>Warunki zamknięcia aukcji elektronicznej:</w:t>
      </w:r>
      <w:r>
        <w:rPr>
          <w:rFonts w:ascii="Times New Roman" w:eastAsia="Times New Roman" w:hAnsi="Times New Roman" w:cs="Times New Roman"/>
          <w:color w:val="000000"/>
          <w:sz w:val="27"/>
          <w:szCs w:val="27"/>
          <w:lang w:eastAsia="pl-PL"/>
        </w:rPr>
        <w:t> </w:t>
      </w:r>
      <w:r w:rsidR="00DF6E30" w:rsidRPr="00DF6E30">
        <w:rPr>
          <w:rFonts w:ascii="Times New Roman" w:eastAsia="Times New Roman" w:hAnsi="Times New Roman" w:cs="Times New Roman"/>
          <w:color w:val="000000"/>
          <w:sz w:val="27"/>
          <w:szCs w:val="27"/>
          <w:lang w:eastAsia="pl-PL"/>
        </w:rPr>
        <w:br/>
      </w:r>
      <w:r w:rsidR="00DF6E30" w:rsidRPr="00DF6E30">
        <w:rPr>
          <w:rFonts w:ascii="Times New Roman" w:eastAsia="Times New Roman" w:hAnsi="Times New Roman" w:cs="Times New Roman"/>
          <w:b/>
          <w:bCs/>
          <w:color w:val="000000"/>
          <w:sz w:val="27"/>
          <w:szCs w:val="27"/>
          <w:lang w:eastAsia="pl-PL"/>
        </w:rPr>
        <w:t>IV.2) KRYTERIA OCENY OFERT </w:t>
      </w:r>
      <w:r w:rsidR="00DF6E30" w:rsidRPr="00DF6E30">
        <w:rPr>
          <w:rFonts w:ascii="Times New Roman" w:eastAsia="Times New Roman" w:hAnsi="Times New Roman" w:cs="Times New Roman"/>
          <w:color w:val="000000"/>
          <w:sz w:val="27"/>
          <w:szCs w:val="27"/>
          <w:lang w:eastAsia="pl-PL"/>
        </w:rPr>
        <w:br/>
      </w:r>
      <w:r w:rsidR="00DF6E30" w:rsidRPr="00DF6E30">
        <w:rPr>
          <w:rFonts w:ascii="Times New Roman" w:eastAsia="Times New Roman" w:hAnsi="Times New Roman" w:cs="Times New Roman"/>
          <w:b/>
          <w:bCs/>
          <w:color w:val="000000"/>
          <w:sz w:val="27"/>
          <w:szCs w:val="27"/>
          <w:lang w:eastAsia="pl-PL"/>
        </w:rPr>
        <w:t>IV.2.1) Kryteria oceny ofert: </w:t>
      </w:r>
      <w:r w:rsidR="00DF6E30" w:rsidRPr="00DF6E30">
        <w:rPr>
          <w:rFonts w:ascii="Times New Roman" w:eastAsia="Times New Roman" w:hAnsi="Times New Roman" w:cs="Times New Roman"/>
          <w:color w:val="000000"/>
          <w:sz w:val="27"/>
          <w:szCs w:val="27"/>
          <w:lang w:eastAsia="pl-PL"/>
        </w:rPr>
        <w:br/>
      </w:r>
      <w:r w:rsidR="00DF6E30" w:rsidRPr="00DF6E30">
        <w:rPr>
          <w:rFonts w:ascii="Times New Roman" w:eastAsia="Times New Roman" w:hAnsi="Times New Roman" w:cs="Times New Roman"/>
          <w:b/>
          <w:bCs/>
          <w:color w:val="000000"/>
          <w:sz w:val="27"/>
          <w:szCs w:val="27"/>
          <w:lang w:eastAsia="pl-PL"/>
        </w:rPr>
        <w:t>IV.2.2) Kryteria</w:t>
      </w:r>
      <w:r w:rsidR="00DF6E30" w:rsidRPr="00DF6E30">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DF6E30" w:rsidRPr="00DF6E30" w:rsidTr="00DF6E30">
        <w:tc>
          <w:tcPr>
            <w:tcW w:w="0" w:type="auto"/>
            <w:tcBorders>
              <w:top w:val="single" w:sz="6" w:space="0" w:color="000000"/>
              <w:left w:val="single" w:sz="6" w:space="0" w:color="000000"/>
              <w:bottom w:val="single" w:sz="6" w:space="0" w:color="000000"/>
              <w:right w:val="single" w:sz="6" w:space="0" w:color="000000"/>
            </w:tcBorders>
            <w:vAlign w:val="center"/>
            <w:hideMark/>
          </w:tcPr>
          <w:p w:rsidR="00DF6E30" w:rsidRPr="00DF6E30" w:rsidRDefault="00DF6E30" w:rsidP="00DF6E30">
            <w:pPr>
              <w:spacing w:after="0" w:line="240" w:lineRule="auto"/>
              <w:rPr>
                <w:rFonts w:ascii="Times New Roman" w:eastAsia="Times New Roman" w:hAnsi="Times New Roman" w:cs="Times New Roman"/>
                <w:sz w:val="24"/>
                <w:szCs w:val="24"/>
                <w:lang w:eastAsia="pl-PL"/>
              </w:rPr>
            </w:pPr>
            <w:r w:rsidRPr="00DF6E3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E30" w:rsidRPr="00DF6E30" w:rsidRDefault="00DF6E30" w:rsidP="00DF6E30">
            <w:pPr>
              <w:spacing w:after="0" w:line="240" w:lineRule="auto"/>
              <w:rPr>
                <w:rFonts w:ascii="Times New Roman" w:eastAsia="Times New Roman" w:hAnsi="Times New Roman" w:cs="Times New Roman"/>
                <w:sz w:val="24"/>
                <w:szCs w:val="24"/>
                <w:lang w:eastAsia="pl-PL"/>
              </w:rPr>
            </w:pPr>
            <w:r w:rsidRPr="00DF6E30">
              <w:rPr>
                <w:rFonts w:ascii="Times New Roman" w:eastAsia="Times New Roman" w:hAnsi="Times New Roman" w:cs="Times New Roman"/>
                <w:sz w:val="24"/>
                <w:szCs w:val="24"/>
                <w:lang w:eastAsia="pl-PL"/>
              </w:rPr>
              <w:t>Znaczenie</w:t>
            </w:r>
          </w:p>
        </w:tc>
      </w:tr>
      <w:tr w:rsidR="00DF6E30" w:rsidRPr="00DF6E30" w:rsidTr="00DF6E30">
        <w:tc>
          <w:tcPr>
            <w:tcW w:w="0" w:type="auto"/>
            <w:tcBorders>
              <w:top w:val="single" w:sz="6" w:space="0" w:color="000000"/>
              <w:left w:val="single" w:sz="6" w:space="0" w:color="000000"/>
              <w:bottom w:val="single" w:sz="6" w:space="0" w:color="000000"/>
              <w:right w:val="single" w:sz="6" w:space="0" w:color="000000"/>
            </w:tcBorders>
            <w:vAlign w:val="center"/>
            <w:hideMark/>
          </w:tcPr>
          <w:p w:rsidR="00DF6E30" w:rsidRPr="00DF6E30" w:rsidRDefault="00DF6E30" w:rsidP="00DF6E30">
            <w:pPr>
              <w:spacing w:after="0" w:line="240" w:lineRule="auto"/>
              <w:rPr>
                <w:rFonts w:ascii="Times New Roman" w:eastAsia="Times New Roman" w:hAnsi="Times New Roman" w:cs="Times New Roman"/>
                <w:sz w:val="24"/>
                <w:szCs w:val="24"/>
                <w:lang w:eastAsia="pl-PL"/>
              </w:rPr>
            </w:pPr>
            <w:r w:rsidRPr="00DF6E30">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E30" w:rsidRPr="00DF6E30" w:rsidRDefault="00DF6E30" w:rsidP="00DF6E30">
            <w:pPr>
              <w:spacing w:after="0" w:line="240" w:lineRule="auto"/>
              <w:rPr>
                <w:rFonts w:ascii="Times New Roman" w:eastAsia="Times New Roman" w:hAnsi="Times New Roman" w:cs="Times New Roman"/>
                <w:sz w:val="24"/>
                <w:szCs w:val="24"/>
                <w:lang w:eastAsia="pl-PL"/>
              </w:rPr>
            </w:pPr>
            <w:r w:rsidRPr="00DF6E30">
              <w:rPr>
                <w:rFonts w:ascii="Times New Roman" w:eastAsia="Times New Roman" w:hAnsi="Times New Roman" w:cs="Times New Roman"/>
                <w:sz w:val="24"/>
                <w:szCs w:val="24"/>
                <w:lang w:eastAsia="pl-PL"/>
              </w:rPr>
              <w:t>60,00</w:t>
            </w:r>
          </w:p>
        </w:tc>
      </w:tr>
      <w:tr w:rsidR="00DF6E30" w:rsidRPr="00DF6E30" w:rsidTr="00DF6E30">
        <w:tc>
          <w:tcPr>
            <w:tcW w:w="0" w:type="auto"/>
            <w:tcBorders>
              <w:top w:val="single" w:sz="6" w:space="0" w:color="000000"/>
              <w:left w:val="single" w:sz="6" w:space="0" w:color="000000"/>
              <w:bottom w:val="single" w:sz="6" w:space="0" w:color="000000"/>
              <w:right w:val="single" w:sz="6" w:space="0" w:color="000000"/>
            </w:tcBorders>
            <w:vAlign w:val="center"/>
            <w:hideMark/>
          </w:tcPr>
          <w:p w:rsidR="00DF6E30" w:rsidRPr="00DF6E30" w:rsidRDefault="00DF6E30" w:rsidP="00DF6E30">
            <w:pPr>
              <w:spacing w:after="0" w:line="240" w:lineRule="auto"/>
              <w:rPr>
                <w:rFonts w:ascii="Times New Roman" w:eastAsia="Times New Roman" w:hAnsi="Times New Roman" w:cs="Times New Roman"/>
                <w:sz w:val="24"/>
                <w:szCs w:val="24"/>
                <w:lang w:eastAsia="pl-PL"/>
              </w:rPr>
            </w:pPr>
            <w:r w:rsidRPr="00DF6E30">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F6E30" w:rsidRPr="00DF6E30" w:rsidRDefault="00DF6E30" w:rsidP="00DF6E30">
            <w:pPr>
              <w:spacing w:after="0" w:line="240" w:lineRule="auto"/>
              <w:rPr>
                <w:rFonts w:ascii="Times New Roman" w:eastAsia="Times New Roman" w:hAnsi="Times New Roman" w:cs="Times New Roman"/>
                <w:sz w:val="24"/>
                <w:szCs w:val="24"/>
                <w:lang w:eastAsia="pl-PL"/>
              </w:rPr>
            </w:pPr>
            <w:r w:rsidRPr="00DF6E30">
              <w:rPr>
                <w:rFonts w:ascii="Times New Roman" w:eastAsia="Times New Roman" w:hAnsi="Times New Roman" w:cs="Times New Roman"/>
                <w:sz w:val="24"/>
                <w:szCs w:val="24"/>
                <w:lang w:eastAsia="pl-PL"/>
              </w:rPr>
              <w:t>40,00</w:t>
            </w:r>
          </w:p>
        </w:tc>
      </w:tr>
    </w:tbl>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DF6E30">
        <w:rPr>
          <w:rFonts w:ascii="Times New Roman" w:eastAsia="Times New Roman" w:hAnsi="Times New Roman" w:cs="Times New Roman"/>
          <w:b/>
          <w:bCs/>
          <w:color w:val="000000"/>
          <w:sz w:val="27"/>
          <w:szCs w:val="27"/>
          <w:lang w:eastAsia="pl-PL"/>
        </w:rPr>
        <w:t>Pzp</w:t>
      </w:r>
      <w:proofErr w:type="spellEnd"/>
      <w:r w:rsidRPr="00DF6E30">
        <w:rPr>
          <w:rFonts w:ascii="Times New Roman" w:eastAsia="Times New Roman" w:hAnsi="Times New Roman" w:cs="Times New Roman"/>
          <w:b/>
          <w:bCs/>
          <w:color w:val="000000"/>
          <w:sz w:val="27"/>
          <w:szCs w:val="27"/>
          <w:lang w:eastAsia="pl-PL"/>
        </w:rPr>
        <w:t> </w:t>
      </w:r>
      <w:r w:rsidRPr="00DF6E30">
        <w:rPr>
          <w:rFonts w:ascii="Times New Roman" w:eastAsia="Times New Roman" w:hAnsi="Times New Roman" w:cs="Times New Roman"/>
          <w:color w:val="000000"/>
          <w:sz w:val="27"/>
          <w:szCs w:val="27"/>
          <w:lang w:eastAsia="pl-PL"/>
        </w:rPr>
        <w:t>(przetarg nieograniczony) </w:t>
      </w:r>
      <w:r w:rsidRPr="00DF6E30">
        <w:rPr>
          <w:rFonts w:ascii="Times New Roman" w:eastAsia="Times New Roman" w:hAnsi="Times New Roman" w:cs="Times New Roman"/>
          <w:color w:val="000000"/>
          <w:sz w:val="27"/>
          <w:szCs w:val="27"/>
          <w:lang w:eastAsia="pl-PL"/>
        </w:rPr>
        <w:br/>
        <w:t>Tak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IV.3) Negocjacje z ogłoszeniem, dialog konkurencyjny, partnerstwo innowacyjne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IV.3.1) Informacje na temat negocjacji z ogłoszeniem</w:t>
      </w:r>
      <w:r w:rsidRPr="00DF6E30">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t>Minimalne wymagania, które mu</w:t>
      </w:r>
      <w:r w:rsidR="00EB7B8F">
        <w:rPr>
          <w:rFonts w:ascii="Times New Roman" w:eastAsia="Times New Roman" w:hAnsi="Times New Roman" w:cs="Times New Roman"/>
          <w:color w:val="000000"/>
          <w:sz w:val="27"/>
          <w:szCs w:val="27"/>
          <w:lang w:eastAsia="pl-PL"/>
        </w:rPr>
        <w:t>szą spełniać wszystkie oferty: </w:t>
      </w:r>
      <w:r w:rsidRPr="00DF6E30">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DF6E30">
        <w:rPr>
          <w:rFonts w:ascii="Times New Roman" w:eastAsia="Times New Roman" w:hAnsi="Times New Roman" w:cs="Times New Roman"/>
          <w:color w:val="000000"/>
          <w:sz w:val="27"/>
          <w:szCs w:val="27"/>
          <w:lang w:eastAsia="pl-PL"/>
        </w:rPr>
        <w:br/>
        <w:t>Przewidziany jest podział negocjacji na etapy w celu ograniczenia liczby ofert: </w:t>
      </w:r>
      <w:r w:rsidRPr="00DF6E30">
        <w:rPr>
          <w:rFonts w:ascii="Times New Roman" w:eastAsia="Times New Roman" w:hAnsi="Times New Roman" w:cs="Times New Roman"/>
          <w:color w:val="000000"/>
          <w:sz w:val="27"/>
          <w:szCs w:val="27"/>
          <w:lang w:eastAsia="pl-PL"/>
        </w:rPr>
        <w:br/>
        <w:t>Należy podać informacje na temat etapów neg</w:t>
      </w:r>
      <w:r w:rsidR="00EB7B8F">
        <w:rPr>
          <w:rFonts w:ascii="Times New Roman" w:eastAsia="Times New Roman" w:hAnsi="Times New Roman" w:cs="Times New Roman"/>
          <w:color w:val="000000"/>
          <w:sz w:val="27"/>
          <w:szCs w:val="27"/>
          <w:lang w:eastAsia="pl-PL"/>
        </w:rPr>
        <w:t>ocjacji (w tym liczbę etapów): </w:t>
      </w:r>
      <w:r w:rsidRPr="00DF6E30">
        <w:rPr>
          <w:rFonts w:ascii="Times New Roman" w:eastAsia="Times New Roman" w:hAnsi="Times New Roman" w:cs="Times New Roman"/>
          <w:color w:val="000000"/>
          <w:sz w:val="27"/>
          <w:szCs w:val="27"/>
          <w:lang w:eastAsia="pl-PL"/>
        </w:rPr>
        <w:br/>
        <w:t>Informacje dodatkowe</w:t>
      </w:r>
      <w:r w:rsidR="00EB7B8F">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IV.3.2) Informacje na temat dialogu konkurencyjnego</w:t>
      </w:r>
      <w:r w:rsidRPr="00DF6E30">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color w:val="000000"/>
          <w:sz w:val="27"/>
          <w:szCs w:val="27"/>
          <w:lang w:eastAsia="pl-PL"/>
        </w:rPr>
        <w:lastRenderedPageBreak/>
        <w:br/>
        <w:t>Informacja o wysokości nagród dla wykonawców, którzy podczas dialogu konkurencyjnego przedstawili rozwiązania stanowiące podstawę do składania ofert, jeżeli z</w:t>
      </w:r>
      <w:r w:rsidR="00EB7B8F">
        <w:rPr>
          <w:rFonts w:ascii="Times New Roman" w:eastAsia="Times New Roman" w:hAnsi="Times New Roman" w:cs="Times New Roman"/>
          <w:color w:val="000000"/>
          <w:sz w:val="27"/>
          <w:szCs w:val="27"/>
          <w:lang w:eastAsia="pl-PL"/>
        </w:rPr>
        <w:t>amawiający przewiduje nagrody: </w:t>
      </w:r>
      <w:r w:rsidRPr="00DF6E30">
        <w:rPr>
          <w:rFonts w:ascii="Times New Roman" w:eastAsia="Times New Roman" w:hAnsi="Times New Roman" w:cs="Times New Roman"/>
          <w:color w:val="000000"/>
          <w:sz w:val="27"/>
          <w:szCs w:val="27"/>
          <w:lang w:eastAsia="pl-PL"/>
        </w:rPr>
        <w:br/>
        <w:t>Wst</w:t>
      </w:r>
      <w:r w:rsidR="00EB7B8F">
        <w:rPr>
          <w:rFonts w:ascii="Times New Roman" w:eastAsia="Times New Roman" w:hAnsi="Times New Roman" w:cs="Times New Roman"/>
          <w:color w:val="000000"/>
          <w:sz w:val="27"/>
          <w:szCs w:val="27"/>
          <w:lang w:eastAsia="pl-PL"/>
        </w:rPr>
        <w:t>ępny harmonogram postępowania: </w:t>
      </w:r>
      <w:r w:rsidRPr="00DF6E30">
        <w:rPr>
          <w:rFonts w:ascii="Times New Roman" w:eastAsia="Times New Roman" w:hAnsi="Times New Roman" w:cs="Times New Roman"/>
          <w:color w:val="000000"/>
          <w:sz w:val="27"/>
          <w:szCs w:val="27"/>
          <w:lang w:eastAsia="pl-PL"/>
        </w:rPr>
        <w:br/>
        <w:t>Podział dialogu na etapy w celu ograniczenia liczby rozwiązań: </w:t>
      </w:r>
      <w:r w:rsidRPr="00DF6E30">
        <w:rPr>
          <w:rFonts w:ascii="Times New Roman" w:eastAsia="Times New Roman" w:hAnsi="Times New Roman" w:cs="Times New Roman"/>
          <w:color w:val="000000"/>
          <w:sz w:val="27"/>
          <w:szCs w:val="27"/>
          <w:lang w:eastAsia="pl-PL"/>
        </w:rPr>
        <w:br/>
        <w:t>Należy podać informacje na temat etapów dialogu:</w:t>
      </w:r>
      <w:r w:rsidR="00EB7B8F">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r>
      <w:r w:rsidR="00EB7B8F">
        <w:rPr>
          <w:rFonts w:ascii="Times New Roman" w:eastAsia="Times New Roman" w:hAnsi="Times New Roman" w:cs="Times New Roman"/>
          <w:color w:val="000000"/>
          <w:sz w:val="27"/>
          <w:szCs w:val="27"/>
          <w:lang w:eastAsia="pl-PL"/>
        </w:rPr>
        <w:t>Informacje dodatkowe: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IV.3.3) Informacje na temat partnerstwa innowacyjnego</w:t>
      </w:r>
      <w:r w:rsidRPr="00DF6E30">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t>Elementy opisu przedmiotu zamówienia definiujące minimalne wymagania, którym musz</w:t>
      </w:r>
      <w:r w:rsidR="00EB7B8F">
        <w:rPr>
          <w:rFonts w:ascii="Times New Roman" w:eastAsia="Times New Roman" w:hAnsi="Times New Roman" w:cs="Times New Roman"/>
          <w:color w:val="000000"/>
          <w:sz w:val="27"/>
          <w:szCs w:val="27"/>
          <w:lang w:eastAsia="pl-PL"/>
        </w:rPr>
        <w:t>ą odpowiadać wszystkie oferty: </w:t>
      </w:r>
      <w:r w:rsidRPr="00DF6E30">
        <w:rPr>
          <w:rFonts w:ascii="Times New Roman" w:eastAsia="Times New Roman" w:hAnsi="Times New Roman" w:cs="Times New Roman"/>
          <w:color w:val="000000"/>
          <w:sz w:val="27"/>
          <w:szCs w:val="27"/>
          <w:lang w:eastAsia="pl-PL"/>
        </w:rPr>
        <w:br/>
        <w:t xml:space="preserve">Podział negocjacji na etapy w celu ograniczeniu liczby ofert podlegających negocjacjom poprzez zastosowanie kryteriów oceny ofert wskazanych w specyfikacji </w:t>
      </w:r>
      <w:r w:rsidR="00EB7B8F">
        <w:rPr>
          <w:rFonts w:ascii="Times New Roman" w:eastAsia="Times New Roman" w:hAnsi="Times New Roman" w:cs="Times New Roman"/>
          <w:color w:val="000000"/>
          <w:sz w:val="27"/>
          <w:szCs w:val="27"/>
          <w:lang w:eastAsia="pl-PL"/>
        </w:rPr>
        <w:t>istotnych warunków zamówienia: </w:t>
      </w:r>
      <w:r w:rsidRPr="00DF6E30">
        <w:rPr>
          <w:rFonts w:ascii="Times New Roman" w:eastAsia="Times New Roman" w:hAnsi="Times New Roman" w:cs="Times New Roman"/>
          <w:color w:val="000000"/>
          <w:sz w:val="27"/>
          <w:szCs w:val="27"/>
          <w:lang w:eastAsia="pl-PL"/>
        </w:rPr>
        <w:br/>
        <w:t>Informacje dodatkowe: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IV.4) Licytacja elektroniczna </w:t>
      </w:r>
      <w:r w:rsidRPr="00DF6E30">
        <w:rPr>
          <w:rFonts w:ascii="Times New Roman" w:eastAsia="Times New Roman" w:hAnsi="Times New Roman" w:cs="Times New Roman"/>
          <w:color w:val="000000"/>
          <w:sz w:val="27"/>
          <w:szCs w:val="27"/>
          <w:lang w:eastAsia="pl-PL"/>
        </w:rPr>
        <w:br/>
        <w:t>Adres strony internetowej, na której będzie prowadzona licytacja elektroniczna: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t>Informacje o liczbie etapów licytacji elektronicznej i czasie ich trwania:</w:t>
      </w:r>
    </w:p>
    <w:p w:rsidR="00DF6E30" w:rsidRPr="00DF6E30" w:rsidRDefault="00EB7B8F" w:rsidP="00DF6E30">
      <w:pPr>
        <w:spacing w:after="0" w:line="450" w:lineRule="atLeast"/>
        <w:rPr>
          <w:rFonts w:ascii="Times New Roman" w:eastAsia="Times New Roman" w:hAnsi="Times New Roman" w:cs="Times New Roman"/>
          <w:color w:val="000000"/>
          <w:sz w:val="27"/>
          <w:szCs w:val="27"/>
          <w:lang w:eastAsia="pl-PL"/>
        </w:rPr>
      </w:pPr>
      <w:r>
        <w:rPr>
          <w:rFonts w:ascii="Times New Roman" w:eastAsia="Times New Roman" w:hAnsi="Times New Roman" w:cs="Times New Roman"/>
          <w:color w:val="000000"/>
          <w:sz w:val="27"/>
          <w:szCs w:val="27"/>
          <w:lang w:eastAsia="pl-PL"/>
        </w:rPr>
        <w:t>Czas trwania: </w:t>
      </w:r>
      <w:r w:rsidR="00DF6E30" w:rsidRPr="00DF6E30">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t>Termin składania wniosków o dopuszczenie do udziału w licytacji elektronicznej: </w:t>
      </w:r>
      <w:r w:rsidRPr="00DF6E30">
        <w:rPr>
          <w:rFonts w:ascii="Times New Roman" w:eastAsia="Times New Roman" w:hAnsi="Times New Roman" w:cs="Times New Roman"/>
          <w:color w:val="000000"/>
          <w:sz w:val="27"/>
          <w:szCs w:val="27"/>
          <w:lang w:eastAsia="pl-PL"/>
        </w:rPr>
        <w:br/>
        <w:t>Data: godzina: </w:t>
      </w:r>
      <w:r w:rsidRPr="00DF6E30">
        <w:rPr>
          <w:rFonts w:ascii="Times New Roman" w:eastAsia="Times New Roman" w:hAnsi="Times New Roman" w:cs="Times New Roman"/>
          <w:color w:val="000000"/>
          <w:sz w:val="27"/>
          <w:szCs w:val="27"/>
          <w:lang w:eastAsia="pl-PL"/>
        </w:rPr>
        <w:br/>
        <w:t>Termin otwarcia licytacji elektronicznej: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t>Termin i warunki zamknięcia licytacji elektronicznej: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lastRenderedPageBreak/>
        <w:br/>
        <w:t>Istotne dla stron postanowienia, które zostaną wprowadzone do treści zawieranej umowy w sprawie zamówienia publicznego, albo ogólne warunki umowy, albo wzór umowy: </w:t>
      </w:r>
      <w:r w:rsidRPr="00DF6E30">
        <w:rPr>
          <w:rFonts w:ascii="Times New Roman" w:eastAsia="Times New Roman" w:hAnsi="Times New Roman" w:cs="Times New Roman"/>
          <w:color w:val="000000"/>
          <w:sz w:val="27"/>
          <w:szCs w:val="27"/>
          <w:lang w:eastAsia="pl-PL"/>
        </w:rPr>
        <w:br/>
        <w:t>Wymagania dotyczące zabezpieczenia należytego wykonania umowy: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color w:val="000000"/>
          <w:sz w:val="27"/>
          <w:szCs w:val="27"/>
          <w:lang w:eastAsia="pl-PL"/>
        </w:rPr>
        <w:br/>
        <w:t>Informacje dodatkowe: </w:t>
      </w:r>
    </w:p>
    <w:p w:rsidR="00EB7B8F" w:rsidRDefault="00DF6E30" w:rsidP="00DF6E30">
      <w:pPr>
        <w:spacing w:after="0" w:line="450" w:lineRule="atLeast"/>
        <w:rPr>
          <w:rFonts w:ascii="Times New Roman" w:eastAsia="Times New Roman" w:hAnsi="Times New Roman" w:cs="Times New Roman"/>
          <w:color w:val="000000"/>
          <w:sz w:val="27"/>
          <w:szCs w:val="27"/>
          <w:lang w:eastAsia="pl-PL"/>
        </w:rPr>
      </w:pPr>
      <w:r w:rsidRPr="00DF6E30">
        <w:rPr>
          <w:rFonts w:ascii="Times New Roman" w:eastAsia="Times New Roman" w:hAnsi="Times New Roman" w:cs="Times New Roman"/>
          <w:b/>
          <w:bCs/>
          <w:color w:val="000000"/>
          <w:sz w:val="27"/>
          <w:szCs w:val="27"/>
          <w:lang w:eastAsia="pl-PL"/>
        </w:rPr>
        <w:t>IV.5) ZMIANA UMOWY</w:t>
      </w:r>
      <w:r w:rsidRPr="00DF6E30">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DF6E30">
        <w:rPr>
          <w:rFonts w:ascii="Times New Roman" w:eastAsia="Times New Roman" w:hAnsi="Times New Roman" w:cs="Times New Roman"/>
          <w:color w:val="000000"/>
          <w:sz w:val="27"/>
          <w:szCs w:val="27"/>
          <w:lang w:eastAsia="pl-PL"/>
        </w:rPr>
        <w:t> Nie </w:t>
      </w:r>
      <w:r w:rsidRPr="00DF6E30">
        <w:rPr>
          <w:rFonts w:ascii="Times New Roman" w:eastAsia="Times New Roman" w:hAnsi="Times New Roman" w:cs="Times New Roman"/>
          <w:color w:val="000000"/>
          <w:sz w:val="27"/>
          <w:szCs w:val="27"/>
          <w:lang w:eastAsia="pl-PL"/>
        </w:rPr>
        <w:br/>
        <w:t>Należy wskazać zakres, charakter zmian oraz warunki wprowadzenia zmian: </w:t>
      </w:r>
      <w:r w:rsidRPr="00DF6E30">
        <w:rPr>
          <w:rFonts w:ascii="Times New Roman" w:eastAsia="Times New Roman" w:hAnsi="Times New Roman" w:cs="Times New Roman"/>
          <w:color w:val="000000"/>
          <w:sz w:val="27"/>
          <w:szCs w:val="27"/>
          <w:lang w:eastAsia="pl-PL"/>
        </w:rPr>
        <w:br/>
        <w:t>1. Istotne postanowienia umowy zawarte są w Tomie II SIWZ. 2. Z Wykonawcą, którego oferta została uznana za najkorzystniejsza, zostanie zawarta umowa, na warunkach, o których mowa w istotnych postanowieniach umowy zawartych w Tomie II SIWZ. 3. Warunki realizacji umowy, dopuszczalne zmiany umowy oraz określenie warunków zmian, zostało zawarte w Istotnych postanowieniach - Tomie II SIWZ.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IV.6) INFORMACJE ADMINISTRACYJNE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IV.6.1) Sposób udostępniania informacji o charakterze poufnym </w:t>
      </w:r>
      <w:r w:rsidRPr="00DF6E30">
        <w:rPr>
          <w:rFonts w:ascii="Times New Roman" w:eastAsia="Times New Roman" w:hAnsi="Times New Roman" w:cs="Times New Roman"/>
          <w:i/>
          <w:iCs/>
          <w:color w:val="000000"/>
          <w:sz w:val="27"/>
          <w:szCs w:val="27"/>
          <w:lang w:eastAsia="pl-PL"/>
        </w:rPr>
        <w:t>(jeżeli dotyczy):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Środki służące ochronie informacji o charakterze poufnym</w:t>
      </w:r>
      <w:r w:rsidR="00EB7B8F">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DF6E30">
        <w:rPr>
          <w:rFonts w:ascii="Times New Roman" w:eastAsia="Times New Roman" w:hAnsi="Times New Roman" w:cs="Times New Roman"/>
          <w:color w:val="000000"/>
          <w:sz w:val="27"/>
          <w:szCs w:val="27"/>
          <w:lang w:eastAsia="pl-PL"/>
        </w:rPr>
        <w:br/>
        <w:t>Data: 2019-05-31, godzina: 13:00, </w:t>
      </w:r>
      <w:r w:rsidRPr="00DF6E30">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w:t>
      </w:r>
      <w:r w:rsidR="00EB7B8F">
        <w:rPr>
          <w:rFonts w:ascii="Times New Roman" w:eastAsia="Times New Roman" w:hAnsi="Times New Roman" w:cs="Times New Roman"/>
          <w:color w:val="000000"/>
          <w:sz w:val="27"/>
          <w:szCs w:val="27"/>
          <w:lang w:eastAsia="pl-PL"/>
        </w:rPr>
        <w:t>zeniem): </w:t>
      </w:r>
      <w:r w:rsidR="00EB7B8F">
        <w:rPr>
          <w:rFonts w:ascii="Times New Roman" w:eastAsia="Times New Roman" w:hAnsi="Times New Roman" w:cs="Times New Roman"/>
          <w:color w:val="000000"/>
          <w:sz w:val="27"/>
          <w:szCs w:val="27"/>
          <w:lang w:eastAsia="pl-PL"/>
        </w:rPr>
        <w:br/>
        <w:t>Nie </w:t>
      </w:r>
      <w:r w:rsidR="00EB7B8F">
        <w:rPr>
          <w:rFonts w:ascii="Times New Roman" w:eastAsia="Times New Roman" w:hAnsi="Times New Roman" w:cs="Times New Roman"/>
          <w:color w:val="000000"/>
          <w:sz w:val="27"/>
          <w:szCs w:val="27"/>
          <w:lang w:eastAsia="pl-PL"/>
        </w:rPr>
        <w:br/>
        <w:t>Wskazać powody: </w:t>
      </w:r>
      <w:r w:rsidRPr="00DF6E30">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DF6E30">
        <w:rPr>
          <w:rFonts w:ascii="Times New Roman" w:eastAsia="Times New Roman" w:hAnsi="Times New Roman" w:cs="Times New Roman"/>
          <w:color w:val="000000"/>
          <w:sz w:val="27"/>
          <w:szCs w:val="27"/>
          <w:lang w:eastAsia="pl-PL"/>
        </w:rPr>
        <w:br/>
        <w:t>&gt; Polski </w:t>
      </w:r>
    </w:p>
    <w:p w:rsidR="00DF6E30" w:rsidRPr="00DF6E30" w:rsidRDefault="00DF6E30" w:rsidP="00DF6E30">
      <w:pPr>
        <w:spacing w:after="0" w:line="450" w:lineRule="atLeast"/>
        <w:rPr>
          <w:rFonts w:ascii="Times New Roman" w:eastAsia="Times New Roman" w:hAnsi="Times New Roman" w:cs="Times New Roman"/>
          <w:color w:val="000000"/>
          <w:sz w:val="27"/>
          <w:szCs w:val="27"/>
          <w:lang w:eastAsia="pl-PL"/>
        </w:rPr>
      </w:pPr>
      <w:bookmarkStart w:id="0" w:name="_GoBack"/>
      <w:bookmarkEnd w:id="0"/>
      <w:r w:rsidRPr="00DF6E30">
        <w:rPr>
          <w:rFonts w:ascii="Times New Roman" w:eastAsia="Times New Roman" w:hAnsi="Times New Roman" w:cs="Times New Roman"/>
          <w:color w:val="000000"/>
          <w:sz w:val="27"/>
          <w:szCs w:val="27"/>
          <w:lang w:eastAsia="pl-PL"/>
        </w:rPr>
        <w:lastRenderedPageBreak/>
        <w:br/>
      </w:r>
      <w:r w:rsidRPr="00DF6E30">
        <w:rPr>
          <w:rFonts w:ascii="Times New Roman" w:eastAsia="Times New Roman" w:hAnsi="Times New Roman" w:cs="Times New Roman"/>
          <w:b/>
          <w:bCs/>
          <w:color w:val="000000"/>
          <w:sz w:val="27"/>
          <w:szCs w:val="27"/>
          <w:lang w:eastAsia="pl-PL"/>
        </w:rPr>
        <w:t>IV.6.3) Termin związania ofertą: </w:t>
      </w:r>
      <w:r w:rsidRPr="00DF6E30">
        <w:rPr>
          <w:rFonts w:ascii="Times New Roman" w:eastAsia="Times New Roman" w:hAnsi="Times New Roman" w:cs="Times New Roman"/>
          <w:color w:val="000000"/>
          <w:sz w:val="27"/>
          <w:szCs w:val="27"/>
          <w:lang w:eastAsia="pl-PL"/>
        </w:rPr>
        <w:t>do: okres w dniach: 30 (od ostatecznego terminu składania ofert)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F6E30">
        <w:rPr>
          <w:rFonts w:ascii="Times New Roman" w:eastAsia="Times New Roman" w:hAnsi="Times New Roman" w:cs="Times New Roman"/>
          <w:color w:val="000000"/>
          <w:sz w:val="27"/>
          <w:szCs w:val="27"/>
          <w:lang w:eastAsia="pl-PL"/>
        </w:rPr>
        <w:t> Nie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F6E30">
        <w:rPr>
          <w:rFonts w:ascii="Times New Roman" w:eastAsia="Times New Roman" w:hAnsi="Times New Roman" w:cs="Times New Roman"/>
          <w:color w:val="000000"/>
          <w:sz w:val="27"/>
          <w:szCs w:val="27"/>
          <w:lang w:eastAsia="pl-PL"/>
        </w:rPr>
        <w:t> Nie </w:t>
      </w:r>
      <w:r w:rsidRPr="00DF6E30">
        <w:rPr>
          <w:rFonts w:ascii="Times New Roman" w:eastAsia="Times New Roman" w:hAnsi="Times New Roman" w:cs="Times New Roman"/>
          <w:color w:val="000000"/>
          <w:sz w:val="27"/>
          <w:szCs w:val="27"/>
          <w:lang w:eastAsia="pl-PL"/>
        </w:rPr>
        <w:br/>
      </w:r>
      <w:r w:rsidRPr="00DF6E30">
        <w:rPr>
          <w:rFonts w:ascii="Times New Roman" w:eastAsia="Times New Roman" w:hAnsi="Times New Roman" w:cs="Times New Roman"/>
          <w:b/>
          <w:bCs/>
          <w:color w:val="000000"/>
          <w:sz w:val="27"/>
          <w:szCs w:val="27"/>
          <w:lang w:eastAsia="pl-PL"/>
        </w:rPr>
        <w:t>IV.6.6) Informacje dodatkowe:</w:t>
      </w:r>
      <w:r w:rsidRPr="00DF6E30">
        <w:rPr>
          <w:rFonts w:ascii="Times New Roman" w:eastAsia="Times New Roman" w:hAnsi="Times New Roman" w:cs="Times New Roman"/>
          <w:color w:val="000000"/>
          <w:sz w:val="27"/>
          <w:szCs w:val="27"/>
          <w:lang w:eastAsia="pl-PL"/>
        </w:rPr>
        <w:t> </w:t>
      </w:r>
      <w:r w:rsidRPr="00DF6E30">
        <w:rPr>
          <w:rFonts w:ascii="Times New Roman" w:eastAsia="Times New Roman" w:hAnsi="Times New Roman" w:cs="Times New Roman"/>
          <w:color w:val="000000"/>
          <w:sz w:val="27"/>
          <w:szCs w:val="27"/>
          <w:lang w:eastAsia="pl-PL"/>
        </w:rPr>
        <w:br/>
        <w:t xml:space="preserve">I. Zamawiający może unieważnić postępowanie o udzielenie zamówienia, jeżeli środki, które Zamawiający zamierzał przeznaczyć na sfinansowanie całości lub części zamówienia, nie zostały mu przyznane, a możliwość unieważnienia postępowania na tej podstawie została przewidziana w ogłoszeniu o zamówieniu – w postępowaniu prowadzonym w trybie przetargu nieograniczonego. II. OCHRONA DANYCH OSOBOWYCH 1. Zamawiający informuje, ze Administratorem danych osobowych uzyskanych w związku z postępowaniem o udzielenie zamówienia publicznego jest Dyrektor Powiatowego Zarządu Dróg Publicznych z siedzibą w Radomiu pod adresem: ul. Graniczna 24, 26-600 Radom, tel. 048 381 50 60, email: sekretariat@pzdp.radom.pl 2. W sprawach związanych z przetwarzaniem danych osobowych można kontaktować się z Inspektorem Ochrony Danych , za pośrednictwem adresu e-mail: iod@pzdp.radom.pl 23. Dane osobowe będą przetwarzane w celu przeprowadzenia postępowania o udzielenie zamówienia publicznego pn. Przebudowa drogi powiatowej nr 3531W Kuczki – Kazimierówka – Skaryszew (III Etap) od km 0+013,50 do km 0+628,00 i od km 3+080,00 km do km 7+021,30. 4. Podstawę prawna przetwarzania danych osobowych stanowią krajowe przepisy o ochronie danych osobowych oraz art. 6 ust. 1 </w:t>
      </w:r>
      <w:proofErr w:type="spellStart"/>
      <w:r w:rsidRPr="00DF6E30">
        <w:rPr>
          <w:rFonts w:ascii="Times New Roman" w:eastAsia="Times New Roman" w:hAnsi="Times New Roman" w:cs="Times New Roman"/>
          <w:color w:val="000000"/>
          <w:sz w:val="27"/>
          <w:szCs w:val="27"/>
          <w:lang w:eastAsia="pl-PL"/>
        </w:rPr>
        <w:t>lit.c</w:t>
      </w:r>
      <w:proofErr w:type="spellEnd"/>
      <w:r w:rsidRPr="00DF6E30">
        <w:rPr>
          <w:rFonts w:ascii="Times New Roman" w:eastAsia="Times New Roman" w:hAnsi="Times New Roman" w:cs="Times New Roman"/>
          <w:color w:val="000000"/>
          <w:sz w:val="27"/>
          <w:szCs w:val="27"/>
          <w:lang w:eastAsia="pl-PL"/>
        </w:rPr>
        <w:t xml:space="preserve"> RODO w związku z ustawą Prawo zamówień 5. Odbiorcami danych osobowych będą podmioty, którym udostępniona zostanie dokumentacja postępowania w oparciu o art. 8 oraz 96 ust. 3 ustawy Prawo zamówień </w:t>
      </w:r>
      <w:r w:rsidRPr="00DF6E30">
        <w:rPr>
          <w:rFonts w:ascii="Times New Roman" w:eastAsia="Times New Roman" w:hAnsi="Times New Roman" w:cs="Times New Roman"/>
          <w:color w:val="000000"/>
          <w:sz w:val="27"/>
          <w:szCs w:val="27"/>
          <w:lang w:eastAsia="pl-PL"/>
        </w:rPr>
        <w:lastRenderedPageBreak/>
        <w:t>publicznych. 6. Dane osobowe będą przechowywane przez okres 10 lat po ustaniu obowiązywania umowy, albo 25 lat w przypadku zamówień współfinansowanych z zewnątrz. Okresy te dotyczą również danych złożonych przez Wykonawców, których oferty nie zostały uznane za najkorzystniejsze (nie zawarto z tymi Wykonawcami umowy). 7. Osobie, której dane dotyczą, przysługuje prawo dostępu do danych. Osobie, której dane dotyczą przysługuje prawo wniesienia skargi do organu nadzorczego. 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311C8E" w:rsidRDefault="00311C8E"/>
    <w:sectPr w:rsidR="00311C8E" w:rsidSect="00EB7B8F">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1CD"/>
    <w:rsid w:val="00311C8E"/>
    <w:rsid w:val="00C421CD"/>
    <w:rsid w:val="00DF6E30"/>
    <w:rsid w:val="00EB7B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11D05-0328-4498-8F78-D7F62A87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290244">
      <w:bodyDiv w:val="1"/>
      <w:marLeft w:val="0"/>
      <w:marRight w:val="0"/>
      <w:marTop w:val="0"/>
      <w:marBottom w:val="0"/>
      <w:divBdr>
        <w:top w:val="none" w:sz="0" w:space="0" w:color="auto"/>
        <w:left w:val="none" w:sz="0" w:space="0" w:color="auto"/>
        <w:bottom w:val="none" w:sz="0" w:space="0" w:color="auto"/>
        <w:right w:val="none" w:sz="0" w:space="0" w:color="auto"/>
      </w:divBdr>
      <w:divsChild>
        <w:div w:id="1141266494">
          <w:marLeft w:val="0"/>
          <w:marRight w:val="0"/>
          <w:marTop w:val="0"/>
          <w:marBottom w:val="0"/>
          <w:divBdr>
            <w:top w:val="none" w:sz="0" w:space="0" w:color="auto"/>
            <w:left w:val="none" w:sz="0" w:space="0" w:color="auto"/>
            <w:bottom w:val="none" w:sz="0" w:space="0" w:color="auto"/>
            <w:right w:val="none" w:sz="0" w:space="0" w:color="auto"/>
          </w:divBdr>
          <w:divsChild>
            <w:div w:id="1030449511">
              <w:marLeft w:val="0"/>
              <w:marRight w:val="0"/>
              <w:marTop w:val="0"/>
              <w:marBottom w:val="0"/>
              <w:divBdr>
                <w:top w:val="none" w:sz="0" w:space="0" w:color="auto"/>
                <w:left w:val="none" w:sz="0" w:space="0" w:color="auto"/>
                <w:bottom w:val="none" w:sz="0" w:space="0" w:color="auto"/>
                <w:right w:val="none" w:sz="0" w:space="0" w:color="auto"/>
              </w:divBdr>
            </w:div>
            <w:div w:id="801843778">
              <w:marLeft w:val="0"/>
              <w:marRight w:val="0"/>
              <w:marTop w:val="0"/>
              <w:marBottom w:val="0"/>
              <w:divBdr>
                <w:top w:val="none" w:sz="0" w:space="0" w:color="auto"/>
                <w:left w:val="none" w:sz="0" w:space="0" w:color="auto"/>
                <w:bottom w:val="none" w:sz="0" w:space="0" w:color="auto"/>
                <w:right w:val="none" w:sz="0" w:space="0" w:color="auto"/>
              </w:divBdr>
            </w:div>
            <w:div w:id="1597592825">
              <w:marLeft w:val="0"/>
              <w:marRight w:val="0"/>
              <w:marTop w:val="0"/>
              <w:marBottom w:val="0"/>
              <w:divBdr>
                <w:top w:val="none" w:sz="0" w:space="0" w:color="auto"/>
                <w:left w:val="none" w:sz="0" w:space="0" w:color="auto"/>
                <w:bottom w:val="none" w:sz="0" w:space="0" w:color="auto"/>
                <w:right w:val="none" w:sz="0" w:space="0" w:color="auto"/>
              </w:divBdr>
              <w:divsChild>
                <w:div w:id="762534891">
                  <w:marLeft w:val="0"/>
                  <w:marRight w:val="0"/>
                  <w:marTop w:val="0"/>
                  <w:marBottom w:val="0"/>
                  <w:divBdr>
                    <w:top w:val="none" w:sz="0" w:space="0" w:color="auto"/>
                    <w:left w:val="none" w:sz="0" w:space="0" w:color="auto"/>
                    <w:bottom w:val="none" w:sz="0" w:space="0" w:color="auto"/>
                    <w:right w:val="none" w:sz="0" w:space="0" w:color="auto"/>
                  </w:divBdr>
                </w:div>
              </w:divsChild>
            </w:div>
            <w:div w:id="182012180">
              <w:marLeft w:val="0"/>
              <w:marRight w:val="0"/>
              <w:marTop w:val="0"/>
              <w:marBottom w:val="0"/>
              <w:divBdr>
                <w:top w:val="none" w:sz="0" w:space="0" w:color="auto"/>
                <w:left w:val="none" w:sz="0" w:space="0" w:color="auto"/>
                <w:bottom w:val="none" w:sz="0" w:space="0" w:color="auto"/>
                <w:right w:val="none" w:sz="0" w:space="0" w:color="auto"/>
              </w:divBdr>
              <w:divsChild>
                <w:div w:id="1699577235">
                  <w:marLeft w:val="0"/>
                  <w:marRight w:val="0"/>
                  <w:marTop w:val="0"/>
                  <w:marBottom w:val="0"/>
                  <w:divBdr>
                    <w:top w:val="none" w:sz="0" w:space="0" w:color="auto"/>
                    <w:left w:val="none" w:sz="0" w:space="0" w:color="auto"/>
                    <w:bottom w:val="none" w:sz="0" w:space="0" w:color="auto"/>
                    <w:right w:val="none" w:sz="0" w:space="0" w:color="auto"/>
                  </w:divBdr>
                </w:div>
              </w:divsChild>
            </w:div>
            <w:div w:id="421993192">
              <w:marLeft w:val="0"/>
              <w:marRight w:val="0"/>
              <w:marTop w:val="0"/>
              <w:marBottom w:val="0"/>
              <w:divBdr>
                <w:top w:val="none" w:sz="0" w:space="0" w:color="auto"/>
                <w:left w:val="none" w:sz="0" w:space="0" w:color="auto"/>
                <w:bottom w:val="none" w:sz="0" w:space="0" w:color="auto"/>
                <w:right w:val="none" w:sz="0" w:space="0" w:color="auto"/>
              </w:divBdr>
              <w:divsChild>
                <w:div w:id="328100498">
                  <w:marLeft w:val="0"/>
                  <w:marRight w:val="0"/>
                  <w:marTop w:val="0"/>
                  <w:marBottom w:val="0"/>
                  <w:divBdr>
                    <w:top w:val="none" w:sz="0" w:space="0" w:color="auto"/>
                    <w:left w:val="none" w:sz="0" w:space="0" w:color="auto"/>
                    <w:bottom w:val="none" w:sz="0" w:space="0" w:color="auto"/>
                    <w:right w:val="none" w:sz="0" w:space="0" w:color="auto"/>
                  </w:divBdr>
                </w:div>
                <w:div w:id="436481974">
                  <w:marLeft w:val="0"/>
                  <w:marRight w:val="0"/>
                  <w:marTop w:val="0"/>
                  <w:marBottom w:val="0"/>
                  <w:divBdr>
                    <w:top w:val="none" w:sz="0" w:space="0" w:color="auto"/>
                    <w:left w:val="none" w:sz="0" w:space="0" w:color="auto"/>
                    <w:bottom w:val="none" w:sz="0" w:space="0" w:color="auto"/>
                    <w:right w:val="none" w:sz="0" w:space="0" w:color="auto"/>
                  </w:divBdr>
                </w:div>
                <w:div w:id="1584141206">
                  <w:marLeft w:val="0"/>
                  <w:marRight w:val="0"/>
                  <w:marTop w:val="0"/>
                  <w:marBottom w:val="0"/>
                  <w:divBdr>
                    <w:top w:val="none" w:sz="0" w:space="0" w:color="auto"/>
                    <w:left w:val="none" w:sz="0" w:space="0" w:color="auto"/>
                    <w:bottom w:val="none" w:sz="0" w:space="0" w:color="auto"/>
                    <w:right w:val="none" w:sz="0" w:space="0" w:color="auto"/>
                  </w:divBdr>
                </w:div>
                <w:div w:id="1938560115">
                  <w:marLeft w:val="0"/>
                  <w:marRight w:val="0"/>
                  <w:marTop w:val="0"/>
                  <w:marBottom w:val="0"/>
                  <w:divBdr>
                    <w:top w:val="none" w:sz="0" w:space="0" w:color="auto"/>
                    <w:left w:val="none" w:sz="0" w:space="0" w:color="auto"/>
                    <w:bottom w:val="none" w:sz="0" w:space="0" w:color="auto"/>
                    <w:right w:val="none" w:sz="0" w:space="0" w:color="auto"/>
                  </w:divBdr>
                </w:div>
              </w:divsChild>
            </w:div>
            <w:div w:id="1858421383">
              <w:marLeft w:val="0"/>
              <w:marRight w:val="0"/>
              <w:marTop w:val="0"/>
              <w:marBottom w:val="0"/>
              <w:divBdr>
                <w:top w:val="none" w:sz="0" w:space="0" w:color="auto"/>
                <w:left w:val="none" w:sz="0" w:space="0" w:color="auto"/>
                <w:bottom w:val="none" w:sz="0" w:space="0" w:color="auto"/>
                <w:right w:val="none" w:sz="0" w:space="0" w:color="auto"/>
              </w:divBdr>
              <w:divsChild>
                <w:div w:id="1186943183">
                  <w:marLeft w:val="0"/>
                  <w:marRight w:val="0"/>
                  <w:marTop w:val="0"/>
                  <w:marBottom w:val="0"/>
                  <w:divBdr>
                    <w:top w:val="none" w:sz="0" w:space="0" w:color="auto"/>
                    <w:left w:val="none" w:sz="0" w:space="0" w:color="auto"/>
                    <w:bottom w:val="none" w:sz="0" w:space="0" w:color="auto"/>
                    <w:right w:val="none" w:sz="0" w:space="0" w:color="auto"/>
                  </w:divBdr>
                </w:div>
                <w:div w:id="1127242761">
                  <w:marLeft w:val="0"/>
                  <w:marRight w:val="0"/>
                  <w:marTop w:val="0"/>
                  <w:marBottom w:val="0"/>
                  <w:divBdr>
                    <w:top w:val="none" w:sz="0" w:space="0" w:color="auto"/>
                    <w:left w:val="none" w:sz="0" w:space="0" w:color="auto"/>
                    <w:bottom w:val="none" w:sz="0" w:space="0" w:color="auto"/>
                    <w:right w:val="none" w:sz="0" w:space="0" w:color="auto"/>
                  </w:divBdr>
                </w:div>
                <w:div w:id="1901355919">
                  <w:marLeft w:val="0"/>
                  <w:marRight w:val="0"/>
                  <w:marTop w:val="0"/>
                  <w:marBottom w:val="0"/>
                  <w:divBdr>
                    <w:top w:val="none" w:sz="0" w:space="0" w:color="auto"/>
                    <w:left w:val="none" w:sz="0" w:space="0" w:color="auto"/>
                    <w:bottom w:val="none" w:sz="0" w:space="0" w:color="auto"/>
                    <w:right w:val="none" w:sz="0" w:space="0" w:color="auto"/>
                  </w:divBdr>
                </w:div>
                <w:div w:id="460074874">
                  <w:marLeft w:val="0"/>
                  <w:marRight w:val="0"/>
                  <w:marTop w:val="0"/>
                  <w:marBottom w:val="0"/>
                  <w:divBdr>
                    <w:top w:val="none" w:sz="0" w:space="0" w:color="auto"/>
                    <w:left w:val="none" w:sz="0" w:space="0" w:color="auto"/>
                    <w:bottom w:val="none" w:sz="0" w:space="0" w:color="auto"/>
                    <w:right w:val="none" w:sz="0" w:space="0" w:color="auto"/>
                  </w:divBdr>
                </w:div>
                <w:div w:id="1746100832">
                  <w:marLeft w:val="0"/>
                  <w:marRight w:val="0"/>
                  <w:marTop w:val="0"/>
                  <w:marBottom w:val="0"/>
                  <w:divBdr>
                    <w:top w:val="none" w:sz="0" w:space="0" w:color="auto"/>
                    <w:left w:val="none" w:sz="0" w:space="0" w:color="auto"/>
                    <w:bottom w:val="none" w:sz="0" w:space="0" w:color="auto"/>
                    <w:right w:val="none" w:sz="0" w:space="0" w:color="auto"/>
                  </w:divBdr>
                </w:div>
                <w:div w:id="579682619">
                  <w:marLeft w:val="0"/>
                  <w:marRight w:val="0"/>
                  <w:marTop w:val="0"/>
                  <w:marBottom w:val="0"/>
                  <w:divBdr>
                    <w:top w:val="none" w:sz="0" w:space="0" w:color="auto"/>
                    <w:left w:val="none" w:sz="0" w:space="0" w:color="auto"/>
                    <w:bottom w:val="none" w:sz="0" w:space="0" w:color="auto"/>
                    <w:right w:val="none" w:sz="0" w:space="0" w:color="auto"/>
                  </w:divBdr>
                </w:div>
                <w:div w:id="242375215">
                  <w:marLeft w:val="0"/>
                  <w:marRight w:val="0"/>
                  <w:marTop w:val="0"/>
                  <w:marBottom w:val="0"/>
                  <w:divBdr>
                    <w:top w:val="none" w:sz="0" w:space="0" w:color="auto"/>
                    <w:left w:val="none" w:sz="0" w:space="0" w:color="auto"/>
                    <w:bottom w:val="none" w:sz="0" w:space="0" w:color="auto"/>
                    <w:right w:val="none" w:sz="0" w:space="0" w:color="auto"/>
                  </w:divBdr>
                </w:div>
              </w:divsChild>
            </w:div>
            <w:div w:id="292516768">
              <w:marLeft w:val="0"/>
              <w:marRight w:val="0"/>
              <w:marTop w:val="0"/>
              <w:marBottom w:val="0"/>
              <w:divBdr>
                <w:top w:val="none" w:sz="0" w:space="0" w:color="auto"/>
                <w:left w:val="none" w:sz="0" w:space="0" w:color="auto"/>
                <w:bottom w:val="none" w:sz="0" w:space="0" w:color="auto"/>
                <w:right w:val="none" w:sz="0" w:space="0" w:color="auto"/>
              </w:divBdr>
              <w:divsChild>
                <w:div w:id="1049300257">
                  <w:marLeft w:val="0"/>
                  <w:marRight w:val="0"/>
                  <w:marTop w:val="0"/>
                  <w:marBottom w:val="0"/>
                  <w:divBdr>
                    <w:top w:val="none" w:sz="0" w:space="0" w:color="auto"/>
                    <w:left w:val="none" w:sz="0" w:space="0" w:color="auto"/>
                    <w:bottom w:val="none" w:sz="0" w:space="0" w:color="auto"/>
                    <w:right w:val="none" w:sz="0" w:space="0" w:color="auto"/>
                  </w:divBdr>
                </w:div>
                <w:div w:id="1653678221">
                  <w:marLeft w:val="0"/>
                  <w:marRight w:val="0"/>
                  <w:marTop w:val="0"/>
                  <w:marBottom w:val="0"/>
                  <w:divBdr>
                    <w:top w:val="none" w:sz="0" w:space="0" w:color="auto"/>
                    <w:left w:val="none" w:sz="0" w:space="0" w:color="auto"/>
                    <w:bottom w:val="none" w:sz="0" w:space="0" w:color="auto"/>
                    <w:right w:val="none" w:sz="0" w:space="0" w:color="auto"/>
                  </w:divBdr>
                </w:div>
              </w:divsChild>
            </w:div>
            <w:div w:id="193230638">
              <w:marLeft w:val="0"/>
              <w:marRight w:val="0"/>
              <w:marTop w:val="0"/>
              <w:marBottom w:val="0"/>
              <w:divBdr>
                <w:top w:val="none" w:sz="0" w:space="0" w:color="auto"/>
                <w:left w:val="none" w:sz="0" w:space="0" w:color="auto"/>
                <w:bottom w:val="none" w:sz="0" w:space="0" w:color="auto"/>
                <w:right w:val="none" w:sz="0" w:space="0" w:color="auto"/>
              </w:divBdr>
              <w:divsChild>
                <w:div w:id="1504201444">
                  <w:marLeft w:val="0"/>
                  <w:marRight w:val="0"/>
                  <w:marTop w:val="0"/>
                  <w:marBottom w:val="0"/>
                  <w:divBdr>
                    <w:top w:val="none" w:sz="0" w:space="0" w:color="auto"/>
                    <w:left w:val="none" w:sz="0" w:space="0" w:color="auto"/>
                    <w:bottom w:val="none" w:sz="0" w:space="0" w:color="auto"/>
                    <w:right w:val="none" w:sz="0" w:space="0" w:color="auto"/>
                  </w:divBdr>
                </w:div>
                <w:div w:id="1035276107">
                  <w:marLeft w:val="0"/>
                  <w:marRight w:val="0"/>
                  <w:marTop w:val="0"/>
                  <w:marBottom w:val="0"/>
                  <w:divBdr>
                    <w:top w:val="none" w:sz="0" w:space="0" w:color="auto"/>
                    <w:left w:val="none" w:sz="0" w:space="0" w:color="auto"/>
                    <w:bottom w:val="none" w:sz="0" w:space="0" w:color="auto"/>
                    <w:right w:val="none" w:sz="0" w:space="0" w:color="auto"/>
                  </w:divBdr>
                </w:div>
                <w:div w:id="1050568815">
                  <w:marLeft w:val="0"/>
                  <w:marRight w:val="0"/>
                  <w:marTop w:val="0"/>
                  <w:marBottom w:val="0"/>
                  <w:divBdr>
                    <w:top w:val="none" w:sz="0" w:space="0" w:color="auto"/>
                    <w:left w:val="none" w:sz="0" w:space="0" w:color="auto"/>
                    <w:bottom w:val="none" w:sz="0" w:space="0" w:color="auto"/>
                    <w:right w:val="none" w:sz="0" w:space="0" w:color="auto"/>
                  </w:divBdr>
                </w:div>
                <w:div w:id="508181316">
                  <w:marLeft w:val="0"/>
                  <w:marRight w:val="0"/>
                  <w:marTop w:val="0"/>
                  <w:marBottom w:val="0"/>
                  <w:divBdr>
                    <w:top w:val="none" w:sz="0" w:space="0" w:color="auto"/>
                    <w:left w:val="none" w:sz="0" w:space="0" w:color="auto"/>
                    <w:bottom w:val="none" w:sz="0" w:space="0" w:color="auto"/>
                    <w:right w:val="none" w:sz="0" w:space="0" w:color="auto"/>
                  </w:divBdr>
                </w:div>
                <w:div w:id="985813538">
                  <w:marLeft w:val="0"/>
                  <w:marRight w:val="0"/>
                  <w:marTop w:val="0"/>
                  <w:marBottom w:val="0"/>
                  <w:divBdr>
                    <w:top w:val="none" w:sz="0" w:space="0" w:color="auto"/>
                    <w:left w:val="none" w:sz="0" w:space="0" w:color="auto"/>
                    <w:bottom w:val="none" w:sz="0" w:space="0" w:color="auto"/>
                    <w:right w:val="none" w:sz="0" w:space="0" w:color="auto"/>
                  </w:divBdr>
                </w:div>
                <w:div w:id="68891552">
                  <w:marLeft w:val="0"/>
                  <w:marRight w:val="0"/>
                  <w:marTop w:val="0"/>
                  <w:marBottom w:val="0"/>
                  <w:divBdr>
                    <w:top w:val="none" w:sz="0" w:space="0" w:color="auto"/>
                    <w:left w:val="none" w:sz="0" w:space="0" w:color="auto"/>
                    <w:bottom w:val="none" w:sz="0" w:space="0" w:color="auto"/>
                    <w:right w:val="none" w:sz="0" w:space="0" w:color="auto"/>
                  </w:divBdr>
                </w:div>
              </w:divsChild>
            </w:div>
            <w:div w:id="334386063">
              <w:marLeft w:val="0"/>
              <w:marRight w:val="0"/>
              <w:marTop w:val="0"/>
              <w:marBottom w:val="0"/>
              <w:divBdr>
                <w:top w:val="none" w:sz="0" w:space="0" w:color="auto"/>
                <w:left w:val="none" w:sz="0" w:space="0" w:color="auto"/>
                <w:bottom w:val="none" w:sz="0" w:space="0" w:color="auto"/>
                <w:right w:val="none" w:sz="0" w:space="0" w:color="auto"/>
              </w:divBdr>
              <w:divsChild>
                <w:div w:id="1407386712">
                  <w:marLeft w:val="0"/>
                  <w:marRight w:val="0"/>
                  <w:marTop w:val="0"/>
                  <w:marBottom w:val="0"/>
                  <w:divBdr>
                    <w:top w:val="none" w:sz="0" w:space="0" w:color="auto"/>
                    <w:left w:val="none" w:sz="0" w:space="0" w:color="auto"/>
                    <w:bottom w:val="none" w:sz="0" w:space="0" w:color="auto"/>
                    <w:right w:val="none" w:sz="0" w:space="0" w:color="auto"/>
                  </w:divBdr>
                </w:div>
                <w:div w:id="802620062">
                  <w:marLeft w:val="0"/>
                  <w:marRight w:val="0"/>
                  <w:marTop w:val="0"/>
                  <w:marBottom w:val="0"/>
                  <w:divBdr>
                    <w:top w:val="none" w:sz="0" w:space="0" w:color="auto"/>
                    <w:left w:val="none" w:sz="0" w:space="0" w:color="auto"/>
                    <w:bottom w:val="none" w:sz="0" w:space="0" w:color="auto"/>
                    <w:right w:val="none" w:sz="0" w:space="0" w:color="auto"/>
                  </w:divBdr>
                </w:div>
                <w:div w:id="1979458938">
                  <w:marLeft w:val="0"/>
                  <w:marRight w:val="0"/>
                  <w:marTop w:val="0"/>
                  <w:marBottom w:val="0"/>
                  <w:divBdr>
                    <w:top w:val="none" w:sz="0" w:space="0" w:color="auto"/>
                    <w:left w:val="none" w:sz="0" w:space="0" w:color="auto"/>
                    <w:bottom w:val="none" w:sz="0" w:space="0" w:color="auto"/>
                    <w:right w:val="none" w:sz="0" w:space="0" w:color="auto"/>
                  </w:divBdr>
                </w:div>
                <w:div w:id="1412239970">
                  <w:marLeft w:val="0"/>
                  <w:marRight w:val="0"/>
                  <w:marTop w:val="0"/>
                  <w:marBottom w:val="0"/>
                  <w:divBdr>
                    <w:top w:val="none" w:sz="0" w:space="0" w:color="auto"/>
                    <w:left w:val="none" w:sz="0" w:space="0" w:color="auto"/>
                    <w:bottom w:val="none" w:sz="0" w:space="0" w:color="auto"/>
                    <w:right w:val="none" w:sz="0" w:space="0" w:color="auto"/>
                  </w:divBdr>
                </w:div>
                <w:div w:id="1277835947">
                  <w:marLeft w:val="0"/>
                  <w:marRight w:val="0"/>
                  <w:marTop w:val="0"/>
                  <w:marBottom w:val="0"/>
                  <w:divBdr>
                    <w:top w:val="none" w:sz="0" w:space="0" w:color="auto"/>
                    <w:left w:val="none" w:sz="0" w:space="0" w:color="auto"/>
                    <w:bottom w:val="none" w:sz="0" w:space="0" w:color="auto"/>
                    <w:right w:val="none" w:sz="0" w:space="0" w:color="auto"/>
                  </w:divBdr>
                </w:div>
                <w:div w:id="1079136555">
                  <w:marLeft w:val="0"/>
                  <w:marRight w:val="0"/>
                  <w:marTop w:val="0"/>
                  <w:marBottom w:val="0"/>
                  <w:divBdr>
                    <w:top w:val="none" w:sz="0" w:space="0" w:color="auto"/>
                    <w:left w:val="none" w:sz="0" w:space="0" w:color="auto"/>
                    <w:bottom w:val="none" w:sz="0" w:space="0" w:color="auto"/>
                    <w:right w:val="none" w:sz="0" w:space="0" w:color="auto"/>
                  </w:divBdr>
                </w:div>
                <w:div w:id="1972441919">
                  <w:marLeft w:val="0"/>
                  <w:marRight w:val="0"/>
                  <w:marTop w:val="0"/>
                  <w:marBottom w:val="0"/>
                  <w:divBdr>
                    <w:top w:val="none" w:sz="0" w:space="0" w:color="auto"/>
                    <w:left w:val="none" w:sz="0" w:space="0" w:color="auto"/>
                    <w:bottom w:val="none" w:sz="0" w:space="0" w:color="auto"/>
                    <w:right w:val="none" w:sz="0" w:space="0" w:color="auto"/>
                  </w:divBdr>
                </w:div>
                <w:div w:id="156907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4351</Words>
  <Characters>26112</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3</cp:revision>
  <dcterms:created xsi:type="dcterms:W3CDTF">2019-05-10T12:29:00Z</dcterms:created>
  <dcterms:modified xsi:type="dcterms:W3CDTF">2019-05-10T12:31:00Z</dcterms:modified>
</cp:coreProperties>
</file>