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D8" w:rsidRPr="00A37ED8" w:rsidRDefault="00A37ED8" w:rsidP="00A37ED8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Tom II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ISTOTNE POSTANOWIENIA UMOWY</w:t>
      </w:r>
      <w:r w:rsidR="001100BF">
        <w:rPr>
          <w:rFonts w:ascii="Times New Roman" w:hAnsi="Times New Roman" w:cs="Times New Roman"/>
          <w:b/>
          <w:bCs/>
          <w:sz w:val="24"/>
          <w:szCs w:val="24"/>
        </w:rPr>
        <w:t xml:space="preserve"> – po zmianach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umowa zawarta w dniu ……….. roku pomiędzy: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Powiatem Radomskim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reprezentowanym przez Zarząd Powiatu, w którego imieniu działa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Dyrektor Powiatowego Zarządu Dróg Publicznych w Radomiu Joanna Chojnacka – uchwała Zarządu Powiatu Radomskiego Nr 148/2011 z dnia 28 grudnia 2011 roku </w:t>
      </w:r>
    </w:p>
    <w:p w:rsidR="00A37ED8" w:rsidRPr="00A37ED8" w:rsidRDefault="00A37ED8" w:rsidP="00A37ED8">
      <w:pPr>
        <w:pStyle w:val="Stopka"/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color w:val="000000"/>
        </w:rPr>
      </w:pPr>
      <w:r w:rsidRPr="00A37ED8">
        <w:rPr>
          <w:bCs/>
          <w:color w:val="000000"/>
        </w:rPr>
        <w:t xml:space="preserve">zwanym w dalszej części umowy </w:t>
      </w:r>
      <w:r w:rsidRPr="00A37ED8">
        <w:rPr>
          <w:b/>
          <w:bCs/>
          <w:color w:val="000000"/>
        </w:rPr>
        <w:t>„Zamawiającym”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a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……………………………………………. …………………………………………………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reprezentowanym przez: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zwanym w dalszej części umowy 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37ED8" w:rsidRPr="00A37ED8" w:rsidRDefault="00A37ED8" w:rsidP="00A37ED8">
      <w:pPr>
        <w:pStyle w:val="Nagwek9"/>
        <w:ind w:firstLine="708"/>
        <w:jc w:val="both"/>
        <w:rPr>
          <w:b w:val="0"/>
          <w:sz w:val="24"/>
        </w:rPr>
      </w:pPr>
      <w:r w:rsidRPr="00A37ED8">
        <w:rPr>
          <w:b w:val="0"/>
          <w:sz w:val="24"/>
        </w:rPr>
        <w:t>Podstawą zawarcia umowy jest postępowanie przeprowadzone w trybie przetargu nieograniczonego zgodnie z art. 39 ustawy z dnia 29 stycznia 2004 r. Prawo zamówień publicznych(tekst jednolity, Dz. U. z 2017 r. poz. 1579 ze zm.)</w:t>
      </w:r>
    </w:p>
    <w:p w:rsid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E6C36" w:rsidRPr="003742B2" w:rsidRDefault="008E6C36" w:rsidP="008E6C3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3742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Przedmiot  zamówienia  może być  dofinansowany w formie dotacji z budżetu państwa </w:t>
      </w:r>
      <w:r w:rsidRPr="003742B2">
        <w:rPr>
          <w:rFonts w:ascii="Times New Roman" w:hAnsi="Times New Roman" w:cs="Times New Roman"/>
          <w:i/>
          <w:color w:val="000000"/>
          <w:sz w:val="24"/>
          <w:szCs w:val="24"/>
        </w:rPr>
        <w:br/>
        <w:t xml:space="preserve">w ramach programu wieloletniego pod nazwą: Program Rozwoju Gminnej i Powiatowej Infrastruktury Drogowej na lata 2016-2019 oraz z budżetu Gminy </w:t>
      </w:r>
      <w:r w:rsidR="001100BF">
        <w:rPr>
          <w:rFonts w:ascii="Times New Roman" w:hAnsi="Times New Roman" w:cs="Times New Roman"/>
          <w:i/>
          <w:color w:val="000000"/>
          <w:sz w:val="24"/>
          <w:szCs w:val="24"/>
        </w:rPr>
        <w:t>Jedlińsk</w:t>
      </w:r>
      <w:r w:rsidRPr="003742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8E6C36" w:rsidRPr="00A37ED8" w:rsidRDefault="008E6C36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1. Zamawiający powierza a Wykonawca przyjmuje do wykonania</w:t>
      </w:r>
      <w:r w:rsidRPr="00A37E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roboty budowlane pn.:  </w:t>
      </w:r>
      <w:r w:rsidRPr="00A37ED8">
        <w:rPr>
          <w:rFonts w:ascii="Times New Roman" w:hAnsi="Times New Roman" w:cs="Times New Roman"/>
          <w:sz w:val="24"/>
          <w:szCs w:val="24"/>
        </w:rPr>
        <w:t>………………………….………………………………………………………………..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2. Szczegółowy zakres przedmiotu umowy, o którym mowa w ust. 1 oraz warunki jego wykonania określa:</w:t>
      </w:r>
    </w:p>
    <w:p w:rsidR="00A37ED8" w:rsidRPr="00A37ED8" w:rsidRDefault="00A37ED8" w:rsidP="00A37ED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1) Oferta Wykonawcy i kosztorys ofertowy - załącznik  nr 1 do umowy, </w:t>
      </w:r>
    </w:p>
    <w:p w:rsidR="00A37ED8" w:rsidRPr="00A37ED8" w:rsidRDefault="00A37ED8" w:rsidP="00A37ED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2) Specyfikacja Istotnych Warunków Zamówienia (SIWZ),</w:t>
      </w:r>
    </w:p>
    <w:p w:rsidR="00A37ED8" w:rsidRPr="00A37ED8" w:rsidRDefault="00A37ED8" w:rsidP="00A37ED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3) Projekt budowlany,</w:t>
      </w:r>
    </w:p>
    <w:p w:rsidR="00A37ED8" w:rsidRPr="00A37ED8" w:rsidRDefault="00A37ED8" w:rsidP="00A37ED8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4) Szczegółowe  Specyfikacje Techniczne (SST).</w:t>
      </w:r>
    </w:p>
    <w:p w:rsidR="00A37ED8" w:rsidRPr="00A37ED8" w:rsidRDefault="00A37ED8" w:rsidP="00A37ED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3.  Dokumenty wymienione w ust. 2 stanowią integralną część umowy.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37ED8">
        <w:rPr>
          <w:rFonts w:ascii="Times New Roman" w:hAnsi="Times New Roman" w:cs="Times New Roman"/>
          <w:snapToGrid w:val="0"/>
          <w:sz w:val="24"/>
          <w:szCs w:val="24"/>
        </w:rPr>
        <w:t>1.   Przedmiot umowy wykonany zostanie z materiałów dostarczonych przez Wykonawcę.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37ED8">
        <w:rPr>
          <w:rFonts w:ascii="Times New Roman" w:hAnsi="Times New Roman" w:cs="Times New Roman"/>
          <w:snapToGrid w:val="0"/>
          <w:sz w:val="24"/>
          <w:szCs w:val="24"/>
        </w:rPr>
        <w:t>2.  Materiały, o których mowa w ust.1, powinny odpowiadać co do jakości wymaganiom określonym w obowiązujących przepisach o wyrobach budowlanych oraz  wymaganiom określonym w SST.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3. Materiały pochodzące z rozbiórki nie nadające się do ponownego wbudowania powinny być usunięte z terenu budowy  na składowisko Wykonawcy, bądź na wysypisko odpadów zgodnie z obowiązującymi przepisami o odpadach. 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4. Materiały pochodzące z rozbiórki nadające się do ponownego wbudowania zostaną przekazane Zamawiającemu. O przydatności materiału oraz miejscu jego składowania decyduje Inspektor Nadzoru.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37ED8">
        <w:rPr>
          <w:rFonts w:ascii="Times New Roman" w:hAnsi="Times New Roman" w:cs="Times New Roman"/>
          <w:snapToGrid w:val="0"/>
          <w:sz w:val="24"/>
          <w:szCs w:val="24"/>
        </w:rPr>
        <w:t>5. Wykonawca będzie przeprowadzać  badania materiałów oraz pomiary i badania wykonanych robót   zgodnie z zasadami  kontroli jakości materiałów i robót określonymi w SST.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37ED8" w:rsidRPr="00A37ED8" w:rsidRDefault="00A37ED8" w:rsidP="00A37ED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trike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Przekazanie terenu budowy nastąpi </w:t>
      </w:r>
      <w:r w:rsidRPr="00A37ED8">
        <w:rPr>
          <w:rFonts w:ascii="Times New Roman" w:hAnsi="Times New Roman" w:cs="Times New Roman"/>
          <w:i/>
          <w:color w:val="000000"/>
          <w:sz w:val="24"/>
          <w:szCs w:val="24"/>
        </w:rPr>
        <w:t>w terminie w terminie uzgodnionym między stronami.</w:t>
      </w:r>
    </w:p>
    <w:p w:rsidR="00A37ED8" w:rsidRPr="00A37ED8" w:rsidRDefault="00A37ED8" w:rsidP="00A37ED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trike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Pr="00A37ED8">
        <w:rPr>
          <w:rFonts w:ascii="Times New Roman" w:hAnsi="Times New Roman" w:cs="Times New Roman"/>
          <w:sz w:val="24"/>
          <w:szCs w:val="24"/>
        </w:rPr>
        <w:t>dniu  przekazania terenu budowy Zamawiający przekaże Wykonawcy dziennik budowy i dokumentacje projektową</w:t>
      </w:r>
      <w:r w:rsidRPr="00A37ED8">
        <w:rPr>
          <w:rFonts w:ascii="Times New Roman" w:hAnsi="Times New Roman" w:cs="Times New Roman"/>
          <w:bCs/>
          <w:sz w:val="24"/>
          <w:szCs w:val="24"/>
        </w:rPr>
        <w:t>.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Cs/>
          <w:sz w:val="24"/>
          <w:szCs w:val="24"/>
        </w:rPr>
        <w:t>Wykonawca przystąpi do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Cs/>
          <w:sz w:val="24"/>
          <w:szCs w:val="24"/>
        </w:rPr>
        <w:t xml:space="preserve">rozpoczęcia robót objętych </w:t>
      </w:r>
      <w:r w:rsidRPr="00A37ED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przedmiotem  umowy w ciągu 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>14 dni</w:t>
      </w:r>
      <w:r w:rsidRPr="00A37E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od daty ostatecznego zatwierdzenia projektu organizacji ruchu na czas trwania robót, ale nie później niż 30 dni od daty podpisania umowy.</w:t>
      </w:r>
    </w:p>
    <w:p w:rsidR="00A37ED8" w:rsidRPr="00A37ED8" w:rsidRDefault="00A37ED8" w:rsidP="00A37ED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Wykonawca  zobowiązany jest przedłożyć Zamawiającemu do zatwierdzenia harmonogram rzeczowo – finansowy realizacji zamówienia w dniu przekazania terenu budowy.</w:t>
      </w:r>
      <w:r w:rsidRPr="00A37E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37ED8" w:rsidRPr="00A37ED8" w:rsidRDefault="00A37ED8" w:rsidP="00A37ED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Przedmiot umowy określony w § 1 będzie realizowany zgodnie z zatwierdzonym przez  Zamawiającego harmonogramem rzeczowo – finansowym.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5.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zobowiązany jest przedłożyć Zamawiającemu do zatwierdzenia uaktualniony harmonogram rzeczowo –   finansowy w  przypadku wystąpienia okoliczności o których mowa w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§ 4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ust. 3 umowy,  mających wpływ na zmianę terminu zakończenia robót. 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A37ED8" w:rsidRPr="00A37ED8" w:rsidRDefault="00A37ED8" w:rsidP="00A37ED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Strony ustalają, że przedmiot  umowy zostanie wykonany  w  terminie</w:t>
      </w:r>
      <w:r w:rsidRPr="00A37ED8">
        <w:rPr>
          <w:rFonts w:ascii="Times New Roman" w:hAnsi="Times New Roman" w:cs="Times New Roman"/>
          <w:b/>
          <w:sz w:val="24"/>
          <w:szCs w:val="24"/>
        </w:rPr>
        <w:t xml:space="preserve"> do dnia ………………...…                 </w:t>
      </w:r>
    </w:p>
    <w:p w:rsidR="00A37ED8" w:rsidRPr="00A37ED8" w:rsidRDefault="00A37ED8" w:rsidP="00A37ED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Za termin wykonania  przedmiotu umowy przyjmuje się dzień pisemnego potwierdzenia przez Inspektora Nadzoru zgłoszenia przez Wykonawcę gotowości do odbioru przedmiotu umowy wraz z przekazaniem niezbędnej dokumentacji odbiorowej.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W skład dokumentów odbiorowych wchodzą między innymi:</w:t>
      </w:r>
    </w:p>
    <w:p w:rsidR="00A37ED8" w:rsidRPr="00A37ED8" w:rsidRDefault="00A37ED8" w:rsidP="00A37ED8">
      <w:pPr>
        <w:pStyle w:val="Tekstpodstawowy"/>
        <w:ind w:left="567" w:hanging="141"/>
        <w:jc w:val="both"/>
        <w:rPr>
          <w:sz w:val="24"/>
          <w:szCs w:val="24"/>
        </w:rPr>
      </w:pPr>
      <w:r w:rsidRPr="00A37ED8">
        <w:rPr>
          <w:sz w:val="24"/>
          <w:szCs w:val="24"/>
        </w:rPr>
        <w:t>1) Dziennik budowy,</w:t>
      </w:r>
    </w:p>
    <w:p w:rsidR="00A37ED8" w:rsidRPr="00A37ED8" w:rsidRDefault="00A37ED8" w:rsidP="00A37ED8">
      <w:pPr>
        <w:pStyle w:val="Tekstpodstawowy"/>
        <w:ind w:left="567" w:hanging="141"/>
        <w:jc w:val="both"/>
        <w:rPr>
          <w:sz w:val="24"/>
          <w:szCs w:val="24"/>
        </w:rPr>
      </w:pPr>
      <w:r w:rsidRPr="00A37ED8">
        <w:rPr>
          <w:sz w:val="24"/>
          <w:szCs w:val="24"/>
        </w:rPr>
        <w:t>2) Książka obmiaru,</w:t>
      </w:r>
    </w:p>
    <w:p w:rsidR="00A37ED8" w:rsidRPr="00A37ED8" w:rsidRDefault="00A37ED8" w:rsidP="00A37ED8">
      <w:pPr>
        <w:pStyle w:val="Tekstpodstawowy"/>
        <w:ind w:left="567" w:hanging="141"/>
        <w:jc w:val="both"/>
        <w:rPr>
          <w:sz w:val="24"/>
          <w:szCs w:val="24"/>
        </w:rPr>
      </w:pPr>
      <w:r w:rsidRPr="00A37ED8">
        <w:rPr>
          <w:sz w:val="24"/>
          <w:szCs w:val="24"/>
        </w:rPr>
        <w:t>3) Operat kolaudacyjny zawierający w szczególności:</w:t>
      </w:r>
    </w:p>
    <w:p w:rsidR="00A37ED8" w:rsidRPr="00A37ED8" w:rsidRDefault="00A37ED8" w:rsidP="00A37ED8">
      <w:pPr>
        <w:pStyle w:val="Tekstpodstawowy"/>
        <w:ind w:left="1080" w:hanging="513"/>
        <w:jc w:val="both"/>
        <w:rPr>
          <w:sz w:val="24"/>
          <w:szCs w:val="24"/>
        </w:rPr>
      </w:pPr>
      <w:r w:rsidRPr="00A37ED8">
        <w:rPr>
          <w:sz w:val="24"/>
          <w:szCs w:val="24"/>
        </w:rPr>
        <w:t>a) atesty materiałów,</w:t>
      </w:r>
    </w:p>
    <w:p w:rsidR="00A37ED8" w:rsidRPr="00A37ED8" w:rsidRDefault="00A37ED8" w:rsidP="00A37ED8">
      <w:pPr>
        <w:pStyle w:val="Tekstpodstawowy"/>
        <w:ind w:left="567"/>
        <w:jc w:val="both"/>
        <w:rPr>
          <w:sz w:val="24"/>
          <w:szCs w:val="24"/>
        </w:rPr>
      </w:pPr>
      <w:r w:rsidRPr="00A37ED8">
        <w:rPr>
          <w:sz w:val="24"/>
          <w:szCs w:val="24"/>
        </w:rPr>
        <w:t>b) pomiary i badania  wymagane SST,</w:t>
      </w:r>
    </w:p>
    <w:p w:rsidR="00A37ED8" w:rsidRPr="00A37ED8" w:rsidRDefault="00A37ED8" w:rsidP="00A37ED8">
      <w:pPr>
        <w:pStyle w:val="Tekstpodstawowy"/>
        <w:ind w:left="567"/>
        <w:jc w:val="both"/>
        <w:rPr>
          <w:sz w:val="24"/>
          <w:szCs w:val="24"/>
        </w:rPr>
      </w:pPr>
      <w:r w:rsidRPr="00A37ED8">
        <w:rPr>
          <w:sz w:val="24"/>
          <w:szCs w:val="24"/>
        </w:rPr>
        <w:t>c) kosztorys  powykonawczy</w:t>
      </w:r>
    </w:p>
    <w:p w:rsidR="00A37ED8" w:rsidRPr="00A37ED8" w:rsidRDefault="00A37ED8" w:rsidP="00A37ED8">
      <w:pPr>
        <w:pStyle w:val="Tekstpodstawowy"/>
        <w:ind w:left="567" w:hanging="141"/>
        <w:jc w:val="both"/>
        <w:rPr>
          <w:sz w:val="24"/>
          <w:szCs w:val="24"/>
        </w:rPr>
      </w:pPr>
      <w:r w:rsidRPr="00A37ED8">
        <w:rPr>
          <w:sz w:val="24"/>
          <w:szCs w:val="24"/>
        </w:rPr>
        <w:t xml:space="preserve">4) Inwentaryzacja powykonawcza (złożona do formatu A4) bądź dokument potwierdzający złożenie inwentaryzacji powykonawczej w Powiatowym  Ośrodku  Dokumentacji Geodezyjnej i Kartograficznej wraz z oświadczeniem geodety zawierającym informacje, że przedmiotowa inwestycja na działkach nr ……. została wykonana zgodnie z projektem zagospodarowania terenu. 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przypadku ustalenia  przez  Inspektora Nadzoru, że roboty nie zostały ukończone lub dokumenty odbiorowe są  wadliwe lub niekompletne Inspektor Nadzoru  wskazując przyczynę odmawia potwierdzenia gotowości do odbioru.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3.  Zamawiający zastrzega sobie możliwość zmiany terminu wykonania umowy w przypadku: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1) konieczności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wykonania robót uwzględnionych w Dokumentacji projektowej, a nie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 wyszczególnionych w  przedmiarze robót i kosztorysie ofertowym,</w:t>
      </w:r>
    </w:p>
    <w:p w:rsidR="008E6C36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    2) konieczności wykonania robót zamiennych lub dodatkowych w zakresie niezbędnym </w:t>
      </w:r>
    </w:p>
    <w:p w:rsidR="00A37ED8" w:rsidRPr="00A37ED8" w:rsidRDefault="008E6C36" w:rsidP="008E6C36">
      <w:pPr>
        <w:widowControl w:val="0"/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A37ED8" w:rsidRPr="00A37ED8">
        <w:rPr>
          <w:rFonts w:ascii="Times New Roman" w:hAnsi="Times New Roman" w:cs="Times New Roman"/>
          <w:bCs/>
          <w:sz w:val="24"/>
          <w:szCs w:val="24"/>
        </w:rPr>
        <w:t>do prawidłowego wykonania oraz zakończenia przedmiotu umowy,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3) niesprzyjających warunków atmosferycznych, uniemożliwiających prowadzenie robót  </w:t>
      </w:r>
    </w:p>
    <w:p w:rsidR="00A37ED8" w:rsidRPr="00A37ED8" w:rsidRDefault="00A37ED8" w:rsidP="008E6C36">
      <w:pPr>
        <w:widowControl w:val="0"/>
        <w:autoSpaceDE w:val="0"/>
        <w:autoSpaceDN w:val="0"/>
        <w:adjustRightInd w:val="0"/>
        <w:spacing w:after="0" w:line="240" w:lineRule="auto"/>
        <w:ind w:left="567" w:hanging="35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     budowlanych zgodnie z wymaganiami opisanymi w SST (np. ciągłe opady atmosferyczne,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142" w:firstLine="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     długotrwale utrzymująca się niska lub wysoka temperatura powietrza),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4) działania siły wyższej tj. niezależnego od stron losowego zdarzenia zewnętrznego, które było niemożliwe do przewidzenia w momencie zawarcia umowy i któremu nie można było zapobiec mimo dochowania należytej staranności (np. huragan, powódź lub inne kataklizmy),</w:t>
      </w:r>
    </w:p>
    <w:p w:rsid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5) przyczyn technicznych (np. kolizje z nie zinwentaryzowanym uzbrojeniem podziemnym lub innymi obiektami bądź niewypałami/niewybuchami, konieczność wykonania wykopalisk archeologicznych, kolizje z planowanymi lub równolegle prowadzonymi przez inne podmioty robotami),</w:t>
      </w:r>
    </w:p>
    <w:p w:rsidR="00641BD7" w:rsidRDefault="00641BD7" w:rsidP="00A37ED8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41BD7" w:rsidRPr="00A37ED8" w:rsidRDefault="00641BD7" w:rsidP="00A37ED8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6) zawarcia umowy z Wykonawcą po upływie pierwotnego terminu związania ofertą </w:t>
      </w:r>
      <w:r w:rsidRPr="00A37ED8">
        <w:rPr>
          <w:rFonts w:ascii="Times New Roman" w:hAnsi="Times New Roman" w:cs="Times New Roman"/>
          <w:bCs/>
          <w:sz w:val="24"/>
          <w:szCs w:val="24"/>
        </w:rPr>
        <w:br/>
        <w:t>w szczególności w wyniku przedłużającego się postępowania przetargowego, o czas jaki minął od upływu pierwotnego terminu związania ofertą do dnia zawarcia umowy.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>4. Konieczność przedłużenia terminu umowy w przypadku wystąpienia okoliczności,                       o których mowa w pkt. 1-5 potwierdza  Inspektor Nadzoru po złożeniu przez  Wykonawcę w trakcie realizacji robót pisemnego wniosku z uzasadnieniem konieczności zmiany terminu oraz   podania   okresu o jaki termin powinien zostać przedłużony.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Wstrzymanie robót musi być potwierdzone w dzienniku budowy i zaakceptowane przez Inspektora Nadzoru,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Zła organizacja pracy oraz niewielki zakres zmian ilościowych robót nie uzasadniają przedłużenia terminu umowy.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§5</w:t>
      </w:r>
    </w:p>
    <w:p w:rsidR="00A37ED8" w:rsidRPr="00A37ED8" w:rsidRDefault="00A37ED8" w:rsidP="00A37E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Za wykonanie przedmiotu  umowy w zakresie ustalonym  w § l strony przyjmują na podstawie   złożonej oferty wynagrodzenie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kosztorysowe w wysokości:</w:t>
      </w:r>
    </w:p>
    <w:tbl>
      <w:tblPr>
        <w:tblW w:w="0" w:type="auto"/>
        <w:jc w:val="center"/>
        <w:tblLook w:val="00A0"/>
      </w:tblPr>
      <w:tblGrid>
        <w:gridCol w:w="1766"/>
        <w:gridCol w:w="2221"/>
        <w:gridCol w:w="5301"/>
      </w:tblGrid>
      <w:tr w:rsidR="00A37ED8" w:rsidRPr="00A37ED8" w:rsidTr="00A37ED8">
        <w:trPr>
          <w:jc w:val="center"/>
        </w:trPr>
        <w:tc>
          <w:tcPr>
            <w:tcW w:w="1809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netto:</w:t>
            </w:r>
          </w:p>
        </w:tc>
        <w:tc>
          <w:tcPr>
            <w:tcW w:w="2268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…………… zł</w:t>
            </w:r>
          </w:p>
        </w:tc>
        <w:tc>
          <w:tcPr>
            <w:tcW w:w="5545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(słownie: …………. złotych)</w:t>
            </w:r>
          </w:p>
        </w:tc>
      </w:tr>
      <w:tr w:rsidR="00A37ED8" w:rsidRPr="00A37ED8" w:rsidTr="00A37ED8">
        <w:trPr>
          <w:jc w:val="center"/>
        </w:trPr>
        <w:tc>
          <w:tcPr>
            <w:tcW w:w="1809" w:type="dxa"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37ED8" w:rsidRPr="00A37ED8" w:rsidRDefault="00A37ED8" w:rsidP="00A37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45" w:type="dxa"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</w:tr>
      <w:tr w:rsidR="00A37ED8" w:rsidRPr="00A37ED8" w:rsidTr="00A37ED8">
        <w:trPr>
          <w:jc w:val="center"/>
        </w:trPr>
        <w:tc>
          <w:tcPr>
            <w:tcW w:w="1809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podatek VAT:</w:t>
            </w:r>
          </w:p>
        </w:tc>
        <w:tc>
          <w:tcPr>
            <w:tcW w:w="2268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…………… zł</w:t>
            </w:r>
          </w:p>
        </w:tc>
        <w:tc>
          <w:tcPr>
            <w:tcW w:w="5545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(słownie: …………. złotych)</w:t>
            </w:r>
          </w:p>
        </w:tc>
      </w:tr>
      <w:tr w:rsidR="00A37ED8" w:rsidRPr="00A37ED8" w:rsidTr="00A37ED8">
        <w:trPr>
          <w:jc w:val="center"/>
        </w:trPr>
        <w:tc>
          <w:tcPr>
            <w:tcW w:w="1809" w:type="dxa"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37ED8" w:rsidRPr="00A37ED8" w:rsidRDefault="00A37ED8" w:rsidP="00A37E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545" w:type="dxa"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</w:p>
        </w:tc>
      </w:tr>
      <w:tr w:rsidR="00A37ED8" w:rsidRPr="00A37ED8" w:rsidTr="00A37ED8">
        <w:trPr>
          <w:jc w:val="center"/>
        </w:trPr>
        <w:tc>
          <w:tcPr>
            <w:tcW w:w="1809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brutto:</w:t>
            </w:r>
          </w:p>
        </w:tc>
        <w:tc>
          <w:tcPr>
            <w:tcW w:w="2268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…………… zł</w:t>
            </w:r>
          </w:p>
        </w:tc>
        <w:tc>
          <w:tcPr>
            <w:tcW w:w="5545" w:type="dxa"/>
            <w:hideMark/>
          </w:tcPr>
          <w:p w:rsidR="00A37ED8" w:rsidRPr="00A37ED8" w:rsidRDefault="00A37ED8" w:rsidP="00A37ED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A37ED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(słownie: …………. złotych)</w:t>
            </w:r>
          </w:p>
        </w:tc>
      </w:tr>
    </w:tbl>
    <w:p w:rsidR="00A37ED8" w:rsidRPr="00A37ED8" w:rsidRDefault="00A37ED8" w:rsidP="00A37E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napToGrid w:val="0"/>
          <w:color w:val="000000"/>
          <w:sz w:val="24"/>
          <w:szCs w:val="24"/>
        </w:rPr>
        <w:t>Wynagrodzenie określone w ust.1 niniejszego paragrafu może ulec zmianie w przypadku:</w:t>
      </w:r>
    </w:p>
    <w:p w:rsidR="00A37ED8" w:rsidRPr="00A37ED8" w:rsidRDefault="00A37ED8" w:rsidP="00A37ED8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rFonts w:ascii="Times New Roman" w:hAnsi="Times New Roman" w:cs="Times New Roman"/>
          <w:color w:val="000000"/>
        </w:rPr>
      </w:pPr>
      <w:r w:rsidRPr="00A37ED8">
        <w:rPr>
          <w:rFonts w:ascii="Times New Roman" w:hAnsi="Times New Roman" w:cs="Times New Roman"/>
          <w:snapToGrid w:val="0"/>
          <w:color w:val="000000"/>
        </w:rPr>
        <w:t xml:space="preserve"> wprowadzenia urzędowej zmiany stawki podatku VAT,</w:t>
      </w:r>
    </w:p>
    <w:p w:rsidR="00A37ED8" w:rsidRPr="00A37ED8" w:rsidRDefault="00A37ED8" w:rsidP="00A37ED8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rFonts w:ascii="Times New Roman" w:hAnsi="Times New Roman" w:cs="Times New Roman"/>
          <w:color w:val="000000"/>
        </w:rPr>
      </w:pPr>
      <w:r w:rsidRPr="00A37ED8">
        <w:rPr>
          <w:rFonts w:ascii="Times New Roman" w:hAnsi="Times New Roman" w:cs="Times New Roman"/>
          <w:snapToGrid w:val="0"/>
          <w:color w:val="000000"/>
        </w:rPr>
        <w:t xml:space="preserve"> zmiany ilości robót w poszczególnych pozycjach kosztorysu ofertowego,</w:t>
      </w:r>
    </w:p>
    <w:p w:rsidR="00A37ED8" w:rsidRPr="00A37ED8" w:rsidRDefault="00A37ED8" w:rsidP="00A37ED8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rFonts w:ascii="Times New Roman" w:hAnsi="Times New Roman" w:cs="Times New Roman"/>
          <w:color w:val="000000"/>
        </w:rPr>
      </w:pPr>
      <w:r w:rsidRPr="00A37ED8">
        <w:rPr>
          <w:rFonts w:ascii="Times New Roman" w:hAnsi="Times New Roman" w:cs="Times New Roman"/>
          <w:snapToGrid w:val="0"/>
          <w:color w:val="000000"/>
        </w:rPr>
        <w:t xml:space="preserve"> wystąpienia okoliczności, o których mowa w </w:t>
      </w:r>
      <w:r w:rsidRPr="00A37ED8">
        <w:rPr>
          <w:rFonts w:ascii="Times New Roman" w:hAnsi="Times New Roman" w:cs="Times New Roman"/>
          <w:bCs/>
          <w:color w:val="000000"/>
        </w:rPr>
        <w:t>§ 7 ust. 1 umowy.</w:t>
      </w:r>
    </w:p>
    <w:p w:rsidR="00A37ED8" w:rsidRPr="00A37ED8" w:rsidRDefault="00A37ED8" w:rsidP="00A37ED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Ceny jednostkowe podane w kosztorysie ofertowym będą obowiązywać na czas realizacji tej umowy i nie podlegają waloryzacji.  </w:t>
      </w:r>
    </w:p>
    <w:p w:rsidR="00A37ED8" w:rsidRPr="00A37ED8" w:rsidRDefault="00A37ED8" w:rsidP="00A37ED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4. Ostateczne wynagrodzenie Wykonawcy za wykonanie robót zostanie ustalone w oparciu o kosztorys powykonawczy za faktycznie wykonane ilości jednostek obmiarowych i cen jednostkowych podanych w kosztorysie ofertowym z uwzględnieniem zasad określonych w § 6  i § 8 niniejszej umowy.</w:t>
      </w:r>
    </w:p>
    <w:p w:rsidR="00A37ED8" w:rsidRPr="00A37ED8" w:rsidRDefault="00A37ED8" w:rsidP="00A37ED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5. Zwiększenie wynagrodzenia ponad kwotę podaną w ust. 1 niniejszego paragrafu wymaga sporządzenia aneksu do umowy.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6. Wynagrodzenie Wykonawcy  rozliczone będzie na podstawie faktur VAT wystawionych przez  Wykonawcę na:</w:t>
      </w:r>
    </w:p>
    <w:p w:rsidR="00A37ED8" w:rsidRPr="00A37ED8" w:rsidRDefault="00A37ED8" w:rsidP="00A37ED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ED8">
        <w:rPr>
          <w:rFonts w:ascii="Times New Roman" w:hAnsi="Times New Roman" w:cs="Times New Roman"/>
          <w:b/>
          <w:sz w:val="24"/>
          <w:szCs w:val="24"/>
        </w:rPr>
        <w:t>Nabywca:</w:t>
      </w:r>
    </w:p>
    <w:p w:rsidR="00A37ED8" w:rsidRPr="00A37ED8" w:rsidRDefault="00A37ED8" w:rsidP="00A37ED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Powiat Radomski, ul. Tadeusza Mazowieckiego 7, 26-600 Radom</w:t>
      </w:r>
    </w:p>
    <w:p w:rsidR="00A37ED8" w:rsidRPr="00A37ED8" w:rsidRDefault="00A37ED8" w:rsidP="00A37ED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NIP 9482604208 </w:t>
      </w:r>
    </w:p>
    <w:p w:rsidR="00A37ED8" w:rsidRPr="00A37ED8" w:rsidRDefault="00A37ED8" w:rsidP="00A37ED8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ED8">
        <w:rPr>
          <w:rFonts w:ascii="Times New Roman" w:hAnsi="Times New Roman" w:cs="Times New Roman"/>
          <w:b/>
          <w:sz w:val="24"/>
          <w:szCs w:val="24"/>
        </w:rPr>
        <w:t>Odbiorca /Płatnik:</w:t>
      </w:r>
    </w:p>
    <w:p w:rsidR="00A37ED8" w:rsidRPr="00A37ED8" w:rsidRDefault="00A37ED8" w:rsidP="00A37ED8">
      <w:pPr>
        <w:tabs>
          <w:tab w:val="left" w:pos="103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Powiatowy Zarząd Dróg Publicznych w Radomiu</w:t>
      </w:r>
    </w:p>
    <w:p w:rsidR="00A37ED8" w:rsidRPr="00A37ED8" w:rsidRDefault="00A37ED8" w:rsidP="00A37ED8">
      <w:pPr>
        <w:tabs>
          <w:tab w:val="left" w:pos="103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ul. Graniczna 24, 26-600 Radom</w:t>
      </w:r>
    </w:p>
    <w:p w:rsidR="00A37ED8" w:rsidRPr="00A37ED8" w:rsidRDefault="00A37ED8" w:rsidP="00A37ED8">
      <w:pPr>
        <w:tabs>
          <w:tab w:val="left" w:pos="103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7.  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Faktury wystawione nieprawidłowo, przedwcześnie, bezpodstawnie, nie rodzą obowiązku zapłaty po stronie Zamawiającego.</w:t>
      </w:r>
    </w:p>
    <w:p w:rsidR="00A37ED8" w:rsidRPr="00A37ED8" w:rsidRDefault="00A37ED8" w:rsidP="00A37ED8">
      <w:pPr>
        <w:tabs>
          <w:tab w:val="left" w:pos="103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8. Niezłożenie lub złożenie niewłaściwie sporządzonych dokumentów spowoduje,                                że 30-dniowy  termin płatności będzie liczony od momentu otrzymania przez Zamawiającego poprawionych lub brakujących dokumentów.</w:t>
      </w:r>
    </w:p>
    <w:p w:rsidR="0064687D" w:rsidRDefault="0064687D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6</w:t>
      </w:r>
    </w:p>
    <w:p w:rsidR="00A37ED8" w:rsidRPr="00A37ED8" w:rsidRDefault="00A37ED8" w:rsidP="00A37ED8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Zamawiający dopuszcza fakturowanie częściowe do wysokości 80% wynagrodzenia,                        o którym mowa w § 5 ust. 1 umowy. </w:t>
      </w:r>
    </w:p>
    <w:p w:rsidR="00A37ED8" w:rsidRPr="00A37ED8" w:rsidRDefault="00A37ED8" w:rsidP="00A37ED8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Przed wystawieniem faktury Wykonawca każdorazowo sporządza zestawienie ilości                           i wartości wykonanych robót w rachunku narastającym, które potwierdza Inspektor Nadzoru.</w:t>
      </w:r>
    </w:p>
    <w:p w:rsidR="00A37ED8" w:rsidRPr="00A37ED8" w:rsidRDefault="00A37ED8" w:rsidP="00A37ED8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Faktury częściowe mogą być wystawiane nie częściej niż raz w miesiącu na podstawie potwierdzonych przez Inspektora Nadzoru n/w dokumentów: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1) protokołu odbioru robót częściowych,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2) kosztorysu robót wykonanych w danym okresie, </w:t>
      </w:r>
    </w:p>
    <w:p w:rsidR="00A37ED8" w:rsidRPr="00A37ED8" w:rsidRDefault="00A37ED8" w:rsidP="00A37ED8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Pierwsza faktura może być wystawiona na kwotę stanowiącą co najmniej 10% wartości wynagrodzenia, o którym mowa w § 5 ust.1 umowy. </w:t>
      </w:r>
    </w:p>
    <w:p w:rsidR="00A37ED8" w:rsidRPr="00A37ED8" w:rsidRDefault="00A37ED8" w:rsidP="00A37ED8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Rozliczenie końcowe za wykonanie przedmiotu umowy nastąpi na podstawie faktury VAT wystawionej przez Wykonawcę w oparciu o: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1) kosztorys robót wykonanych w danym okresie (w przypadku fakturowania częściowego), </w:t>
      </w:r>
    </w:p>
    <w:p w:rsidR="00A37ED8" w:rsidRPr="00A37ED8" w:rsidRDefault="00A37ED8" w:rsidP="00A37ED8">
      <w:pPr>
        <w:pStyle w:val="Akapitzlist1"/>
        <w:widowControl w:val="0"/>
        <w:shd w:val="clear" w:color="auto" w:fill="FFFFFF"/>
        <w:suppressAutoHyphens w:val="0"/>
        <w:autoSpaceDE w:val="0"/>
        <w:autoSpaceDN w:val="0"/>
        <w:adjustRightInd w:val="0"/>
        <w:ind w:left="720" w:hanging="294"/>
        <w:jc w:val="both"/>
        <w:rPr>
          <w:color w:val="000000"/>
        </w:rPr>
      </w:pPr>
      <w:r w:rsidRPr="00A37ED8">
        <w:rPr>
          <w:color w:val="000000"/>
        </w:rPr>
        <w:t xml:space="preserve">2)  kosztorys powykonawczy zadania, </w:t>
      </w:r>
    </w:p>
    <w:p w:rsidR="00A37ED8" w:rsidRPr="00A37ED8" w:rsidRDefault="00A37ED8" w:rsidP="00A37ED8">
      <w:pPr>
        <w:pStyle w:val="Akapitzlist1"/>
        <w:widowControl w:val="0"/>
        <w:shd w:val="clear" w:color="auto" w:fill="FFFFFF"/>
        <w:suppressAutoHyphens w:val="0"/>
        <w:autoSpaceDE w:val="0"/>
        <w:autoSpaceDN w:val="0"/>
        <w:adjustRightInd w:val="0"/>
        <w:ind w:left="567" w:hanging="141"/>
        <w:jc w:val="both"/>
        <w:rPr>
          <w:color w:val="000000"/>
        </w:rPr>
      </w:pPr>
      <w:r w:rsidRPr="00A37ED8">
        <w:rPr>
          <w:color w:val="000000"/>
        </w:rPr>
        <w:t>3)  protokół odbioru końcowego przedmiotu umowy,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Dołączone do faktury dokumenty muszą być sprawdzone przez Inspektora Nadzoru i zatwierdzone przez Zamawiającego.</w:t>
      </w:r>
    </w:p>
    <w:p w:rsidR="00A37ED8" w:rsidRPr="00A37ED8" w:rsidRDefault="00A37ED8" w:rsidP="00A37ED8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Faktury płatne będą z konta Zamawiającego w ciągu 30 dni licząc od daty jej otrzymania </w:t>
      </w:r>
      <w:r w:rsidRPr="00A37ED8">
        <w:rPr>
          <w:rFonts w:ascii="Times New Roman" w:hAnsi="Times New Roman" w:cs="Times New Roman"/>
          <w:color w:val="000000"/>
          <w:sz w:val="24"/>
          <w:szCs w:val="24"/>
          <w:u w:val="single"/>
        </w:rPr>
        <w:t>pod warunkiem uregulowania (zapłaty) przez Wykonawcę wszelkich zobowiązań wobec podwykonawców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Datą zapłaty jest dzień uznania rachunku Wykonawcy.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8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7. W przypadku zatrudnienia przez Wykonawcę do realizacji zamówienia Podwykonawców,    wykonawca zobowiązany jest załączyć każdorazowo do wystawionych przez siebie faktur: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5" w:right="48" w:hanging="14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1)  kopię wystawionych przez Podwykonawców faktur i dowodów zapłaty zobowiązań wobec   Podwykonawców wynikających z tych faktur,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48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  2) oświadczenie Podwykonawców że Wykonawca nie  zalega z żadnymi zobowiązaniami                        w stosunku do Podwykonawców, wynikającymi z umowy Podwykonawstwa, złożone nie wcześniej niż w dniu wystawienia danej faktury przez Wykonawcę lub oświadczenie woli dotyczące wartości rozbieżności wynikłych przy odbiorze (protokół rozbieżności).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8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8.  W przypadku nie przedstawienia przez Wykonawcę wszelkich dowodów zapłaty, </w:t>
      </w:r>
      <w:r w:rsidR="0064687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o których mowa w ust. 6, wstrzymuje się wypłatę należnego wynagrodzenia za odebrane roboty budowlane  w części równej sumie kwot wynikających z nieprzedstawionych dowodów zapłaty. Kwota określająca wartość rozbieżności zostaje przez Zamawiającego zatrzymana.</w:t>
      </w:r>
    </w:p>
    <w:p w:rsid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8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9. W przypadku uchylania się przez Wykonawcę, podwykonawcę lub dalszego podwykonawcę zamówienia na roboty budowlane od obowiązku zapłaty, Zamawiający </w:t>
      </w:r>
      <w:r w:rsidRPr="00A37ED8">
        <w:rPr>
          <w:rFonts w:ascii="Times New Roman" w:hAnsi="Times New Roman" w:cs="Times New Roman"/>
          <w:sz w:val="24"/>
          <w:szCs w:val="24"/>
        </w:rPr>
        <w:t>dokona bezpośredniej zapłaty wymagalnego wynagrodzenia przysługującego odpowiedniemu 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8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10.  Wynagrodzenie o którym mowa w ust. 9, dotyczy wyłącznie należności powstałych po zaakceptowaniu przez Zamawiającego umowy o podwykonawstwo, której przedmiotem są roboty budowlane lub po przedłożeniu Zamawiającemu poświadczonej za zgodność  </w:t>
      </w:r>
      <w:r w:rsidR="0064687D">
        <w:rPr>
          <w:rFonts w:ascii="Times New Roman" w:hAnsi="Times New Roman" w:cs="Times New Roman"/>
          <w:sz w:val="24"/>
          <w:szCs w:val="24"/>
        </w:rPr>
        <w:br/>
      </w:r>
      <w:r w:rsidRPr="00A37ED8">
        <w:rPr>
          <w:rFonts w:ascii="Times New Roman" w:hAnsi="Times New Roman" w:cs="Times New Roman"/>
          <w:sz w:val="24"/>
          <w:szCs w:val="24"/>
        </w:rPr>
        <w:t>z oryginałem kopii umowy o podwykonawstwo, której przedmiotem są dostawy lub usługi.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48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11. Bezpośrednia zapłata obejmuje wyłącznie należne wynagrodzenie, bez odsetek, należnych odpowiedniemu podwykonawcy.</w:t>
      </w:r>
    </w:p>
    <w:p w:rsid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48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12.  Wykonawca ma prawo zgłoszenia w formie pisemnej uwag dotyczących zasadności bezpośredniej zapłaty wynagrodzenia odpowiedniemu podwykonawcy, o których mowa w ust.  9  w terminie 7 dni od dnia doręczenia tej informacji.</w:t>
      </w:r>
    </w:p>
    <w:p w:rsidR="00641BD7" w:rsidRDefault="00641BD7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48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41BD7" w:rsidRPr="00A37ED8" w:rsidRDefault="00641BD7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48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48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lastRenderedPageBreak/>
        <w:t>13.  W przypadku zgłoszenia uwag, o których mowa w ust. 12, Zamawiający może: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1) nie dokonać bezpośredniej zapłaty wynagrodzenia odpowiedniemu podwykonawcy, jeżeli Wykonawca wykaże niezasadność takiej zapłaty albo,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2) złożyć do depozytu sądowego kwotę potrzebną na pokrycie wynagrodzenia odpowiedniemu podwykonawcy w przypadku istnienia zasadniczej wątpliwości Zamawiającego co do wysokości należnej zapłaty lub podmiotu, któremu płatność się należy albo,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3) dokonać bezpośredniej zapłaty wynagrodzenia odpowiedniemu podwykonawcy, jeżeli podwykonawca lub dalszy podwykonawca wykaże zasadność takiej zapłaty.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8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14. W przypadku dokonania bezpośredniej zapłaty odpowiedniemu podwykonawcy, </w:t>
      </w:r>
      <w:r w:rsidR="0064687D">
        <w:rPr>
          <w:rFonts w:ascii="Times New Roman" w:hAnsi="Times New Roman" w:cs="Times New Roman"/>
          <w:sz w:val="24"/>
          <w:szCs w:val="24"/>
        </w:rPr>
        <w:br/>
      </w:r>
      <w:r w:rsidRPr="00A37ED8">
        <w:rPr>
          <w:rFonts w:ascii="Times New Roman" w:hAnsi="Times New Roman" w:cs="Times New Roman"/>
          <w:sz w:val="24"/>
          <w:szCs w:val="24"/>
        </w:rPr>
        <w:t xml:space="preserve">o którym mowa w ust. 9 Zamawiający potrąca kwotę wypłaconego wynagrodzenia </w:t>
      </w:r>
      <w:r w:rsidR="0064687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37ED8">
        <w:rPr>
          <w:rFonts w:ascii="Times New Roman" w:hAnsi="Times New Roman" w:cs="Times New Roman"/>
          <w:sz w:val="24"/>
          <w:szCs w:val="24"/>
        </w:rPr>
        <w:t xml:space="preserve">z wynagrodzenia należnego Wykonawcy.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8" w:hanging="42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15 . Zapłata przez Zamawiającego na rzecz Podwykonawcy dokonana będzie w terminie 30 dni od  dnia zgłoszenia roszczenia.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45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1. Zamawiający ma prawo, jeżeli jest to niezbędne do wykonania przedmiotu niniejszej umowy polecać Wykonawcy: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5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1) wykonanie robót dodatkowych, nieobjętych zamówieniem podstawowym,  niezbędnych do  prawidłowego   wykonania przedmiotu zamówienia o  którym   mowa w § 1 umowy,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5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wykonanie robót uwzględnionych w Dokumentacji projektowej, a nie   wyszczególnionych w  przedmiarze robót i kosztorysie ofertowym,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5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3)  wykonanie rozwiązań zamiennych zatwierdzonych przez projektanta, w stosunku   do rozwiązań   ujętych w dokumentacji projektowej,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5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4) wykonanie robót  polegających na zmianie ilości robót w poszczególnych pozycjach  kosztorysu ofertowego,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5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5) zaniechania części robót, które nie będą miały wpływu na wykonanie zamówienia zgodnie  z zasadami wiedzy technicznej,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 w:right="48" w:hanging="42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     Wykonawca zobowiązany jest wykonać każde z powyższych poleceń.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2. Wydane przez Zamawiającego polecenia, o których mowa w ust. 1 nie unieważniają </w:t>
      </w:r>
      <w:r w:rsidRPr="00A37ED8">
        <w:rPr>
          <w:rFonts w:ascii="Times New Roman" w:hAnsi="Times New Roman" w:cs="Times New Roman"/>
          <w:sz w:val="24"/>
          <w:szCs w:val="24"/>
        </w:rPr>
        <w:br/>
        <w:t>w jakiejkolwiek mierze umowy, a skutki tych poleceń mogą stanowić podstawę do zmiany</w:t>
      </w:r>
      <w:r w:rsidRPr="00A37ED8">
        <w:rPr>
          <w:rFonts w:ascii="Times New Roman" w:hAnsi="Times New Roman" w:cs="Times New Roman"/>
          <w:sz w:val="24"/>
          <w:szCs w:val="24"/>
        </w:rPr>
        <w:br/>
        <w:t>– na wniosek Wykonawcy – terminu zakończenia robót, o którym mowa w § 4 ust. 1</w:t>
      </w:r>
      <w:r w:rsidRPr="00A37ED8">
        <w:rPr>
          <w:rFonts w:ascii="Times New Roman" w:hAnsi="Times New Roman" w:cs="Times New Roman"/>
          <w:sz w:val="24"/>
          <w:szCs w:val="24"/>
        </w:rPr>
        <w:br/>
        <w:t>niniejszej umowy oraz zmiany wynagrodzenia,  zgodnie z postanowieniami § 8 umowy.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8</w:t>
      </w:r>
    </w:p>
    <w:p w:rsidR="00A37ED8" w:rsidRPr="00E32600" w:rsidRDefault="00A37ED8" w:rsidP="00A37ED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Jeżeli roboty wynikające z poleceń wprowadzonych zgodnie z postanowieniami § 7 ust. l niniejszej umowy, odpowiadają  opisowi pozycji w kosztorysie ofertowym Wykonawcy, cena jednostkowa określona w kosztorysie ofertowym Wykonawcy, używana jest  do  wyliczenia  wysokości  wynagrodzenia.</w:t>
      </w:r>
    </w:p>
    <w:p w:rsidR="00E32600" w:rsidRPr="00A37ED8" w:rsidRDefault="00E32600" w:rsidP="00E326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Jeżeli roboty wynikające z poleceń wprowadzonych postanowieniami § 7 ust.  l niniejszej umowy, nie odpowiadają   opisowi   pozycji   w   kosztorysie ofertowym,   Wykonawca   powinien przedłożyć  do  akceptacji  Zamawiającego   kalkulację   ceny jednostkowej  tych robót,  z uwzględnieniem średnich cen rynkowych nie wyższych   od   średnich     publikowanych  w    wydawnictwie     „</w:t>
      </w:r>
      <w:proofErr w:type="spellStart"/>
      <w:r w:rsidRPr="00A37ED8">
        <w:rPr>
          <w:rFonts w:ascii="Times New Roman" w:hAnsi="Times New Roman" w:cs="Times New Roman"/>
          <w:color w:val="000000"/>
          <w:sz w:val="24"/>
          <w:szCs w:val="24"/>
        </w:rPr>
        <w:t>Sekocenbud</w:t>
      </w:r>
      <w:proofErr w:type="spellEnd"/>
      <w:r w:rsidRPr="00A37ED8">
        <w:rPr>
          <w:rFonts w:ascii="Times New Roman" w:hAnsi="Times New Roman" w:cs="Times New Roman"/>
          <w:color w:val="000000"/>
          <w:sz w:val="24"/>
          <w:szCs w:val="24"/>
        </w:rPr>
        <w:t>" dla województwa mazowieckiego    w   miesiącu,   w   którym kalkulacja jest sporządzana  oraz nakładów rzeczowych określonych w Katalogach  Nakładów   Rzeczowych   (KNR),  a w przypadku   robót,   dla   których   nie   określono nakładów rzeczowych w KNR, wg innych ogólnie stosowanych katalogów lub nakładów własnych zaakceptowanych przez Zamawiającego.</w:t>
      </w:r>
    </w:p>
    <w:p w:rsidR="00A37ED8" w:rsidRPr="00A37ED8" w:rsidRDefault="00A37ED8" w:rsidP="00A37ED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Jeżeli cena jednostkowa przedłożona przez Wykonawcę do akceptacji Zamawiającemu będzie skalkulowana niezgodnie z postanowieniami ust. 2, Zamawiający wprowadzi korektę ceny opartą na własnych wyliczeniach.</w:t>
      </w:r>
    </w:p>
    <w:p w:rsidR="00A37ED8" w:rsidRPr="00A37ED8" w:rsidRDefault="00A37ED8" w:rsidP="00A37ED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Wykonawca powinien dokonać wyliczeń wartości robót, o których mowa w ust. 2 oraz przedstawić Zamawiającemu do akceptacji wysokość wynagrodzenia wynikającą ze zmian przed rozpoczęciem robót wynikających z tych zmian.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9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Zamawiający dopuszcza  możliwość zlecenia przez Wykonawcę wykonania części robót będących przedmiotem umowy podwykonawcom, o ile Wykonawca zamiar zlecenia robót podwykonawcy zgłosi Zamawiającemu.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Wykonawca, podwykonawca lub dalszy podwykonawca zamówienia zamierzający zawrzeć umowę o podwykonawstwo, której przedmiotem są roboty budowlane, jest obowiązany, w trakcie realizacji zamówienia do przedłożenia Zamawiającemu projektu tej umowy, a także projektu jej zmiany. Przy czym podwykonawca lub dalszy podwykonawca jest obowiązany dołączyć zgodę Wykonawcy na zawarcie umowy </w:t>
      </w:r>
      <w:r w:rsidR="00E32600">
        <w:rPr>
          <w:rFonts w:ascii="Times New Roman" w:hAnsi="Times New Roman" w:cs="Times New Roman"/>
          <w:sz w:val="24"/>
          <w:szCs w:val="24"/>
        </w:rPr>
        <w:br/>
      </w:r>
      <w:r w:rsidRPr="00A37ED8">
        <w:rPr>
          <w:rFonts w:ascii="Times New Roman" w:hAnsi="Times New Roman" w:cs="Times New Roman"/>
          <w:sz w:val="24"/>
          <w:szCs w:val="24"/>
        </w:rPr>
        <w:t>o podwykonawstwo  o treści zgodnej z projektem umowy.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Zamawiającemu przysługuje prawo wniesienia w terminie 14 dni od dnia przedłożenia projektu umowy, zastrzeżeń w formie pisemnej do projektu umowy o podwykonawstwo, której przedmiotem są roboty budowlane w przypadku gdy:</w:t>
      </w:r>
    </w:p>
    <w:p w:rsidR="00A37ED8" w:rsidRPr="00A37ED8" w:rsidRDefault="00A37ED8" w:rsidP="00A37ED8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1) termin  zapłaty wynagrodzenia podwykonawcy lub dalszemu podwykonawcy przewidziany w umowie o podwykonawstwo jest dłuższy niż 30 dni od dnia doręczenia Wykonawcy, podwykonawcy lub dalszemu podwykonawcy faktury lub rachunku, potwierdzających wykonanie zleconej podwykonawcy lub dalszemu podwykonawcy dostawy, usługi lub roboty budowlanej,</w:t>
      </w:r>
    </w:p>
    <w:p w:rsidR="00A37ED8" w:rsidRPr="00A37ED8" w:rsidRDefault="00A37ED8" w:rsidP="00A37ED8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2) przedmiot umowy dotyczący podwykonawstwa  bądź dalszego podwykonawstwa nie będzie tożsamy z przedmiotem  niniejszego zamówienia,</w:t>
      </w:r>
    </w:p>
    <w:p w:rsidR="00A37ED8" w:rsidRPr="00A37ED8" w:rsidRDefault="00A37ED8" w:rsidP="00A37ED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       3) termin wykonania umowy o podwykonawstwo wykracza poza termin wykonania wskazany   w 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§ 4 ust.1,</w:t>
      </w:r>
    </w:p>
    <w:p w:rsidR="00A37ED8" w:rsidRPr="00A37ED8" w:rsidRDefault="00A37ED8" w:rsidP="00A37ED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4)  umowa zawiera zapisy uzależniające dokonanie zapłaty na rzecz podwykonawcy od odbioru robót przez Zamawiającego lub od zapłaty należności Wykonawcy przez Zamawiającego, 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Niezgłoszenie zastrzeżeń w formie pisemnej, o których mowa w ust. 3,  w ciągu 14 dni do przedłożonego przez wykonawcę projektu umowy o podwykonawstwo, której przedmiotem są roboty budowlane uważa się za akceptację projektu umowy przez Zamawiającego.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Wykonawca, podwykonawca lub dalszy podwykonawca zamówienia  na roboty budowlane przedkłada zamawiającemu poświadczoną za zgodność z oryginałem kopię zawartej umowy o podwykonawstwo, której przedmiotem są roboty budowlane </w:t>
      </w:r>
      <w:r w:rsidR="00E32600">
        <w:rPr>
          <w:rFonts w:ascii="Times New Roman" w:hAnsi="Times New Roman" w:cs="Times New Roman"/>
          <w:bCs/>
          <w:sz w:val="24"/>
          <w:szCs w:val="24"/>
        </w:rPr>
        <w:br/>
      </w:r>
      <w:r w:rsidRPr="00A37ED8">
        <w:rPr>
          <w:rFonts w:ascii="Times New Roman" w:hAnsi="Times New Roman" w:cs="Times New Roman"/>
          <w:bCs/>
          <w:sz w:val="24"/>
          <w:szCs w:val="24"/>
        </w:rPr>
        <w:t xml:space="preserve">w terminie 14 dni od  dnia jej zawarcia. 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Zamawiającemu przysługuje prawo złożenia sprzeciwu w formie pisemnej do umowy                                      o podwykonawstwo, której przedmiotem są roboty budowlane   w terminie 14 dni od dnia jej przełożenia Zamawiającemu w przypadkach, o których mowa w ust. 3.</w:t>
      </w:r>
    </w:p>
    <w:p w:rsidR="00A37ED8" w:rsidRPr="00E32600" w:rsidRDefault="00A37ED8" w:rsidP="00E3260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2600">
        <w:rPr>
          <w:rFonts w:ascii="Times New Roman" w:hAnsi="Times New Roman" w:cs="Times New Roman"/>
          <w:bCs/>
          <w:sz w:val="24"/>
          <w:szCs w:val="24"/>
        </w:rPr>
        <w:t xml:space="preserve">Wykonawca, podwykonawca lub dalszy podwykonawca zamówienia na roboty budowlane, przedkłada Zamawiającemu poświadczoną za zgodność z oryginałem kopię zawartej umowy o podwykonawstwo, której przedmiotem są dostawy lub usługi, </w:t>
      </w:r>
      <w:r w:rsidR="00E32600">
        <w:rPr>
          <w:rFonts w:ascii="Times New Roman" w:hAnsi="Times New Roman" w:cs="Times New Roman"/>
          <w:bCs/>
          <w:sz w:val="24"/>
          <w:szCs w:val="24"/>
        </w:rPr>
        <w:br/>
      </w:r>
      <w:r w:rsidRPr="00E32600">
        <w:rPr>
          <w:rFonts w:ascii="Times New Roman" w:hAnsi="Times New Roman" w:cs="Times New Roman"/>
          <w:bCs/>
          <w:sz w:val="24"/>
          <w:szCs w:val="24"/>
        </w:rPr>
        <w:t xml:space="preserve">w terminie 14 dni od dnia jej zawarcia,  z wyłączeniem umów o podwykonawstwo </w:t>
      </w:r>
      <w:r w:rsidR="00E32600">
        <w:rPr>
          <w:rFonts w:ascii="Times New Roman" w:hAnsi="Times New Roman" w:cs="Times New Roman"/>
          <w:bCs/>
          <w:sz w:val="24"/>
          <w:szCs w:val="24"/>
        </w:rPr>
        <w:br/>
      </w:r>
      <w:r w:rsidRPr="00E32600">
        <w:rPr>
          <w:rFonts w:ascii="Times New Roman" w:hAnsi="Times New Roman" w:cs="Times New Roman"/>
          <w:bCs/>
          <w:sz w:val="24"/>
          <w:szCs w:val="24"/>
        </w:rPr>
        <w:t>o wartości mniejszej niż 0,5% wartości umowy w sprawie zamówienia publicznego. Wyłączenie nie dotyczy umów o wartości większej niż 50 000 zł.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W przypadku, o którym mowa w ust. 7 niniejszego paragrafu, jeżeli termin zapłaty wynagrodzenia jest dłuższy niż określony w ust. 3 pkt. 1), Zamawiający informuje o tym Wykonawcę i wzywa go do doprowadzenia do zmiany tej umowy pod rygorem wystąpienia o zapłatę kary umownej.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Zlecenie wykonania części robót podwykonawcom nie zmienia zobowiązań Wykonawcy wobec zamawiającego za wykonane roboty. 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lastRenderedPageBreak/>
        <w:t>Jakakolwiek przerwa w realizacji przedmiotu umowy wynikająca z braku podwykonawcy będzie traktowana jako przerwa  z przyczyn zależnych od Wykonawcy  i nie może stanowić podstawy do zmiany terminu zakończenia umowy.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Zmiana podwykonawcy wymaga pisemneg</w:t>
      </w:r>
      <w:r w:rsidRPr="00A37ED8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powiadomienia Zamawiającego oraz rozliczenia    wykonanych  robót z  dotychczasowym  podwykonawcą.</w:t>
      </w:r>
    </w:p>
    <w:p w:rsidR="00A37ED8" w:rsidRPr="00A37ED8" w:rsidRDefault="00A37ED8" w:rsidP="00A37ED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Zatrudnienie dodatkowego podwykonawcy, zmiana podwykonawcy lub zmiana zakresu prac powierzonych podwykonawcom możliwa jest wyłącznie po uzyskaniu w formie pisemnej zgody Zamawiającego.</w:t>
      </w:r>
    </w:p>
    <w:p w:rsidR="00A37ED8" w:rsidRPr="00A37ED8" w:rsidRDefault="00A37ED8" w:rsidP="00A37ED8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10</w:t>
      </w:r>
    </w:p>
    <w:p w:rsidR="00A37ED8" w:rsidRPr="00A37ED8" w:rsidRDefault="00A37ED8" w:rsidP="00A37ED8">
      <w:pPr>
        <w:widowControl w:val="0"/>
        <w:numPr>
          <w:ilvl w:val="0"/>
          <w:numId w:val="8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Do obowiązków Zamawiającego należy: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1) przekazanie Wykonawcy w terminie określonym § 3 ust. 1</w:t>
      </w:r>
    </w:p>
    <w:p w:rsidR="00A37ED8" w:rsidRPr="00A37ED8" w:rsidRDefault="00A37ED8" w:rsidP="00A37ED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suppressAutoHyphens w:val="0"/>
        <w:autoSpaceDE w:val="0"/>
        <w:autoSpaceDN w:val="0"/>
        <w:adjustRightInd w:val="0"/>
        <w:ind w:left="993" w:hanging="284"/>
        <w:contextualSpacing/>
        <w:jc w:val="both"/>
        <w:rPr>
          <w:rFonts w:ascii="Times New Roman" w:hAnsi="Times New Roman" w:cs="Times New Roman"/>
        </w:rPr>
      </w:pPr>
      <w:r w:rsidRPr="00A37ED8">
        <w:rPr>
          <w:rFonts w:ascii="Times New Roman" w:hAnsi="Times New Roman" w:cs="Times New Roman"/>
          <w:color w:val="000000"/>
        </w:rPr>
        <w:t>terenu budowy,</w:t>
      </w:r>
    </w:p>
    <w:p w:rsidR="00A37ED8" w:rsidRPr="00A37ED8" w:rsidRDefault="00A37ED8" w:rsidP="00A37ED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suppressAutoHyphens w:val="0"/>
        <w:autoSpaceDE w:val="0"/>
        <w:autoSpaceDN w:val="0"/>
        <w:adjustRightInd w:val="0"/>
        <w:ind w:left="993" w:hanging="284"/>
        <w:contextualSpacing/>
        <w:jc w:val="both"/>
        <w:rPr>
          <w:rFonts w:ascii="Times New Roman" w:hAnsi="Times New Roman" w:cs="Times New Roman"/>
        </w:rPr>
      </w:pPr>
      <w:r w:rsidRPr="00A37ED8">
        <w:rPr>
          <w:rFonts w:ascii="Times New Roman" w:hAnsi="Times New Roman" w:cs="Times New Roman"/>
          <w:color w:val="000000"/>
        </w:rPr>
        <w:t xml:space="preserve">dziennika budowy </w:t>
      </w:r>
    </w:p>
    <w:p w:rsidR="00A37ED8" w:rsidRPr="00A37ED8" w:rsidRDefault="00A37ED8" w:rsidP="00A37ED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66"/>
        </w:tabs>
        <w:suppressAutoHyphens w:val="0"/>
        <w:autoSpaceDE w:val="0"/>
        <w:autoSpaceDN w:val="0"/>
        <w:adjustRightInd w:val="0"/>
        <w:ind w:left="993" w:hanging="295"/>
        <w:contextualSpacing/>
        <w:jc w:val="both"/>
        <w:rPr>
          <w:rFonts w:ascii="Times New Roman" w:hAnsi="Times New Roman" w:cs="Times New Roman"/>
        </w:rPr>
      </w:pPr>
      <w:r w:rsidRPr="00A37ED8">
        <w:rPr>
          <w:rFonts w:ascii="Times New Roman" w:hAnsi="Times New Roman" w:cs="Times New Roman"/>
          <w:color w:val="000000"/>
        </w:rPr>
        <w:t>dokumentacji projektowej wraz z niezbędnymi uzgodnieniami,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2) zapewnienie nadzoru inwestorskiego</w:t>
      </w:r>
    </w:p>
    <w:p w:rsidR="00A37ED8" w:rsidRPr="00A37ED8" w:rsidRDefault="00A37ED8" w:rsidP="00A37ED8">
      <w:pPr>
        <w:widowControl w:val="0"/>
        <w:numPr>
          <w:ilvl w:val="0"/>
          <w:numId w:val="8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Do obowiązków Wykonawcy należy w szczególności:</w:t>
      </w:r>
    </w:p>
    <w:p w:rsidR="00A37ED8" w:rsidRPr="00A37ED8" w:rsidRDefault="00E32600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ED8" w:rsidRPr="00A37ED8">
        <w:rPr>
          <w:rFonts w:ascii="Times New Roman" w:hAnsi="Times New Roman" w:cs="Times New Roman"/>
          <w:sz w:val="24"/>
          <w:szCs w:val="24"/>
        </w:rPr>
        <w:t xml:space="preserve">wykonanie czynności wymienionych w art. 22 ustawy z dnia 7 lipca 1994. prawo budowlane, </w:t>
      </w:r>
    </w:p>
    <w:p w:rsidR="00A37ED8" w:rsidRPr="00A37ED8" w:rsidRDefault="00E32600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7ED8" w:rsidRPr="00A37ED8">
        <w:rPr>
          <w:rFonts w:ascii="Times New Roman" w:hAnsi="Times New Roman" w:cs="Times New Roman"/>
          <w:color w:val="000000"/>
          <w:sz w:val="24"/>
          <w:szCs w:val="24"/>
        </w:rPr>
        <w:t>kompleksowe wykonanie przedmiotu umowy zgodnie z dokumentacją, o której mowa                            w § 1,  i odpowiednimi przepisami prawa,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opracowywanie i uaktualnianie harmonogramu rzeczowo – finansowego robót,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opracowanie na własny koszt </w:t>
      </w:r>
      <w:r w:rsidRPr="00A37ED8">
        <w:rPr>
          <w:rFonts w:ascii="Times New Roman" w:hAnsi="Times New Roman" w:cs="Times New Roman"/>
          <w:iCs/>
          <w:sz w:val="24"/>
          <w:szCs w:val="24"/>
        </w:rPr>
        <w:t>projektu czasowej organizacji ruchu na czas budowy,         uzyskanie wymaganych prawem opinii oraz uzyskanie zatwierdzenia,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oznakowanie terenu zgodnie z zatwierdzonym projektem czasowej organizacji ruchu,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oznaczenie i zabezpieczenie terenu budowy, zapewnienie warunków bezpieczeństwa                         w  trakcie   wykonywania robót,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zabezpieczenie znajdującego się na terenie budowy sprzętu i materiałów przed kradzieżą, uszkodzeniem, i zniszczeniem, 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utrzymanie ładu i porządku na terenie budowy, a po zakończeniu robót usunięcie poza teren budowy wszelkich urządzeń tymczasowego zaplecza, oraz pozostawienie całego terenu budowy  czystego i nadającego się do użytkowania, </w:t>
      </w:r>
    </w:p>
    <w:p w:rsidR="00E32600" w:rsidRPr="00641BD7" w:rsidRDefault="00A37ED8" w:rsidP="00641BD7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ochrona reperów oraz słupków granicznych geodezyjnych punktów pomiarowych osnowy   geodezyjnej w czasie realizacji inwestycji.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odpowiedzialność za ewentualne szkody wobec Zamawiającego oraz osób trzecich                            w  wynikłe na skutek prowadzenia robót lub innych działań wykonawcy,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stała współpraca z Zamawiającym w zakresie realizacji przedmiotu umowy,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kontrola jakości materiałów i robót zgodnie z postanowieniami 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informowanie Inspektora  Nadzoru o terminie   robót  ulegających zakryciu, oraz terminie   odbioru  robót  zanikających   w  terminach i w zakresie  określonym w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§ 15 umowy.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informowanie Inspektora Nadzoru o problemach lub okolicznościach  mogących wpłynąć  na  jakość robót lub termin zakończenia robót,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realizacja zaleceń wpisanych do dziennika budowy,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niezwłoczne informowanie Zamawiającego o zaistniałych na  terenie budowy kontrolach  i wypadkach,</w:t>
      </w:r>
    </w:p>
    <w:p w:rsidR="00A37ED8" w:rsidRP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skompletowanie i przedstawienie Inspektorowi Nadzoru dokumentów pozwalających na  ocenę   prawidłowego wykonania  przedmiotu zamówienia,</w:t>
      </w:r>
    </w:p>
    <w:p w:rsidR="00A37ED8" w:rsidRDefault="00A37ED8" w:rsidP="00A37ED8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usuwanie wad stwierdzonych w okresie gwarancji jakości i rękojmi za wady,</w:t>
      </w:r>
    </w:p>
    <w:p w:rsidR="00641BD7" w:rsidRPr="00641BD7" w:rsidRDefault="00641BD7" w:rsidP="00641BD7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Cs/>
          <w:i/>
          <w:color w:val="000000"/>
        </w:rPr>
      </w:pPr>
      <w:r w:rsidRPr="00641BD7">
        <w:rPr>
          <w:rFonts w:ascii="Times New Roman" w:hAnsi="Times New Roman" w:cs="Times New Roman"/>
          <w:bCs/>
          <w:color w:val="000000"/>
        </w:rPr>
        <w:t xml:space="preserve">    </w:t>
      </w:r>
      <w:r w:rsidRPr="00641BD7">
        <w:rPr>
          <w:rFonts w:ascii="Times New Roman" w:hAnsi="Times New Roman" w:cs="Times New Roman"/>
          <w:bCs/>
          <w:i/>
          <w:color w:val="000000"/>
        </w:rPr>
        <w:t xml:space="preserve">składanie w formie elektronicznej na pierwszy dzień każdego miesiąca raportu finansowo – rzeczowego z postępu robót budowlanych, raport powinien być sporządzony z wykorzystaniem arkusza kalkulacyjnego i określać stan </w:t>
      </w:r>
      <w:r w:rsidRPr="00641BD7">
        <w:rPr>
          <w:rFonts w:ascii="Times New Roman" w:hAnsi="Times New Roman" w:cs="Times New Roman"/>
          <w:bCs/>
          <w:i/>
          <w:color w:val="000000"/>
        </w:rPr>
        <w:lastRenderedPageBreak/>
        <w:t>zaawansowania robót budowlanych w rozbiciu na poszczególne branże w układzie zgodnym z harmonogramem Wykonawcy.</w:t>
      </w:r>
    </w:p>
    <w:p w:rsidR="00A37ED8" w:rsidRPr="00A37ED8" w:rsidRDefault="00A37ED8" w:rsidP="00A37ED8">
      <w:pPr>
        <w:widowControl w:val="0"/>
        <w:numPr>
          <w:ilvl w:val="0"/>
          <w:numId w:val="8"/>
        </w:numPr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ponosi odpowiedzialność za: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1) uszkodzenie i zniszczenie instalacji naniesionych na planie uzbrojenia terenu oraz tych instalacji, których istnienie można było przewidzieć w trakcje realizacji robót,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2) uszkodzenia i zniszczenia spowodowane z przyczyn leżących po stronie Wykonawcy na terenie sąsiadującym z terenem budowy przekazanym Wykonawcy,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3) szkody i zniszczenia spowodowane na skutek zdarzeń losowych i innych powstałe przed odbiorem  końcowym przedmiotu umowy,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4) uszkodzenie i zniszczenie  znaków geodezyjnych znajdujących się w obrębie realizowanej inwestycji,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wobec zamawiającego oraz osób trzecich za działania, zaniechanie działania, uchybienia                  i zaniedbania podwykonawców w takim samym stopniu, jakby to były działania, uchybienia lub zaniedbania jego własne lub jego personelu.</w:t>
      </w:r>
    </w:p>
    <w:p w:rsidR="00A37ED8" w:rsidRPr="00A37ED8" w:rsidRDefault="00A37ED8" w:rsidP="00A37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Z tytułu powstałych szkód oraz ich naprawy Wykonawcy nie przysługują żadne dodatkowe roszczenia.</w:t>
      </w:r>
    </w:p>
    <w:p w:rsidR="00A37ED8" w:rsidRPr="00A37ED8" w:rsidRDefault="00A37ED8" w:rsidP="00A37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4. Wykonawca zobowi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zuje si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ę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do zawarcia na własny koszt odpowiednich umów ubezpieczenia z tytułu szkód, które mog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ą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zaistnie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ć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w zwi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zku z okre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ś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lonymi zdarzeniami losowymi oraz od odpowiedzialno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ś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ci cywilnej na czas realizacji robót obj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ę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tych umow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37ED8" w:rsidRPr="00A37ED8" w:rsidRDefault="00A37ED8" w:rsidP="00A37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  Ubezpieczeniu podlegaj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ą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w szczególno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ś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ci:</w:t>
      </w:r>
    </w:p>
    <w:p w:rsidR="00A37ED8" w:rsidRPr="00A37ED8" w:rsidRDefault="00A37ED8" w:rsidP="00A37ED8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  1) roboty obj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ę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te umow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, urz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dzenia oraz wszelkie mienie ruchome zwi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zane bezpo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ś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rednio                                         z wykonawstwem robót,</w:t>
      </w:r>
    </w:p>
    <w:p w:rsidR="00A37ED8" w:rsidRPr="00A37ED8" w:rsidRDefault="00A37ED8" w:rsidP="00A37ED8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  2) odpowiedzialno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ść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cywilna za szkody oraz nast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ę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pstwa nieszcz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ęś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liwych wypadków dotycz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ce  pracowników i osób trzecich, a powstałe w zwi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ą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zku z prowadzonymi robotami, w tym tak</w:t>
      </w:r>
      <w:r w:rsidRPr="00A37ED8">
        <w:rPr>
          <w:rFonts w:ascii="Times New Roman" w:eastAsia="TimesNewRoman" w:hAnsi="Times New Roman" w:cs="Times New Roman"/>
          <w:color w:val="000000"/>
          <w:sz w:val="24"/>
          <w:szCs w:val="24"/>
        </w:rPr>
        <w:t>ż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e ruchem pojazdów.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§ 11 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1. Wobec przyjęcia przez Zamawiającego w przetargu zastosowania art. 29 ust. 3a) ustawy Prawo zamówień publicznych klauzuli społecznej (opisanej w pkt. 4.8 SIWZ) Wykonawca przez cały okres wykonywania przedmiotu umowy zobowiązany jest zatrudniać na podstawie umowy o pracę osoby świadczące pracę związaną z wykonywaniem czynności w trakcie realizacji przedmiotu umowy.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2. Wykonawca w terminie 3 dni od daty zawarcia umowy zobowiązany jest do złożenia pisemnego oświadczenia o wykonaniu obowiązku określonego w ust. 1, z zastrzeżeniem postanowień ust. 3.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3. Wykonawca zobowiązany jest do złożenia wraz z fakturą VAT pisemnego oświadczenia </w:t>
      </w:r>
      <w:r w:rsidRPr="00A37ED8">
        <w:rPr>
          <w:rFonts w:ascii="Times New Roman" w:hAnsi="Times New Roman" w:cs="Times New Roman"/>
          <w:sz w:val="24"/>
          <w:szCs w:val="24"/>
        </w:rPr>
        <w:br/>
        <w:t xml:space="preserve">o wykonaniu obowiązku określonego w ust. 1. </w:t>
      </w:r>
    </w:p>
    <w:p w:rsidR="00A37ED8" w:rsidRPr="00A37ED8" w:rsidRDefault="00A37ED8" w:rsidP="00A37ED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4. Zamawiający dopuszcza zmiany osób podlegających zatrudnieniu zgodnie z wymogami określonymi w ust. 1. Zmiany te nie stanowią zmian umowy.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5. Z tytułu niespełnienia wymagań w zakresie zatrudnienia w/w osób w związku z realizacją zamówienia, Wykonawca zapłaci Zamawiającemu kary umowne za nie przedstawienie                    w terminie informacji o których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mowa w ust. 2 i 3 umowy – w wysokości 0,05% wynagrodzenia netto, o którym mowa w § 5 ust. 1 umowy, za każdy dzień opóźnienia</w:t>
      </w:r>
      <w:r w:rsidRPr="00A37ED8">
        <w:rPr>
          <w:rFonts w:ascii="Times New Roman" w:hAnsi="Times New Roman" w:cs="Times New Roman"/>
          <w:sz w:val="24"/>
          <w:szCs w:val="24"/>
        </w:rPr>
        <w:t>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6. Zamawiający może w każdym czasie zawiadomić Państwową Inspekcję Pracy celem przeprowadzenia kontroli, czy osoby wykonujące czynności wskazane w ust. 1 są zatrudnione na podstawie umowy o pracę.</w:t>
      </w:r>
    </w:p>
    <w:p w:rsidR="00E32600" w:rsidRDefault="00E32600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12</w:t>
      </w:r>
    </w:p>
    <w:p w:rsidR="00A37ED8" w:rsidRPr="00A37ED8" w:rsidRDefault="00A37ED8" w:rsidP="00A37ED8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7" w:right="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zobowiązany jest skierować do wykonania  robót osoby posiadające odpowiednie kwalifikacje zawodowe.</w:t>
      </w:r>
    </w:p>
    <w:p w:rsidR="00A37ED8" w:rsidRPr="00A37ED8" w:rsidRDefault="00A37ED8" w:rsidP="00A37ED8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7" w:right="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Przedstawicielem Wykonawcy na budowie jest kierownik budowy w osobie ………………posiadający uprawnienia budowlane nr …………………………………….</w:t>
      </w:r>
    </w:p>
    <w:p w:rsidR="00A37ED8" w:rsidRPr="00A37ED8" w:rsidRDefault="00A37ED8" w:rsidP="00A37ED8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lastRenderedPageBreak/>
        <w:t>Osoba wskazana w ust. 2 będzie działać w granicach określonych w ustawie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br/>
        <w:t>prawo budowlane.</w:t>
      </w:r>
    </w:p>
    <w:p w:rsidR="00A37ED8" w:rsidRPr="00A37ED8" w:rsidRDefault="00A37ED8" w:rsidP="00A37ED8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7" w:right="5" w:hanging="35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Zamawiający dopuszcza zmianę kierownika budowy, z tym, że osoba wskazana na to stanowisko musi spełniać wymagania określone w SIWZ. </w:t>
      </w:r>
    </w:p>
    <w:p w:rsidR="00A37ED8" w:rsidRPr="00A37ED8" w:rsidRDefault="00A37ED8" w:rsidP="00A37ED8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Zmiana kierownika budowy wymaga formy pisemnej. Zamawiający zaakceptuje taką zmianę w terminie 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dni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od daty przedłożenia propozycji.</w:t>
      </w:r>
    </w:p>
    <w:p w:rsidR="00A37ED8" w:rsidRPr="00A37ED8" w:rsidRDefault="00A37ED8" w:rsidP="00A37ED8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Zaakceptowana przez Zamawiającego zmiana kierownika budowy winna być dokonana wpisem do dziennika budowy i nie wymaga aneksu do niniejszej umowy.</w:t>
      </w:r>
    </w:p>
    <w:p w:rsidR="00A37ED8" w:rsidRPr="00A37ED8" w:rsidRDefault="00A37ED8" w:rsidP="00A37ED8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Skierowanie, bez akceptacji Zamawiającego, do kierowania budową innej osoby może stanowić podstawę odstąpienia od umowy przez Zamawiającego z winy Wykonawcy.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13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4" w:right="5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zobowiązuje się do umożliwienia wstępu na teren budowy pracownikom organów nadzoru budowlanego, do których należy wykonywanie zadań określonych ustawą prawo budowlane oraz udostępnienia im danych i informacji wymaganych tą ustawą oraz innym pracownikom, których Zamawiający wskaże w okresie realizacji przedmiotu umowy.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14</w:t>
      </w:r>
    </w:p>
    <w:p w:rsidR="00A37ED8" w:rsidRPr="00A37ED8" w:rsidRDefault="00A37ED8" w:rsidP="00A37ED8">
      <w:pPr>
        <w:widowControl w:val="0"/>
        <w:numPr>
          <w:ilvl w:val="0"/>
          <w:numId w:val="1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Zamawiający wyznacza do pełnienia nadzoru inwestorskiego ………………………….</w:t>
      </w:r>
      <w:r w:rsidRPr="00A37ED8">
        <w:rPr>
          <w:rFonts w:ascii="Times New Roman" w:hAnsi="Times New Roman" w:cs="Times New Roman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posiadającego uprawnienia budowlane ………………………….……………………...</w:t>
      </w:r>
    </w:p>
    <w:p w:rsidR="00A37ED8" w:rsidRPr="00A37ED8" w:rsidRDefault="00A37ED8" w:rsidP="00A37ED8">
      <w:pPr>
        <w:widowControl w:val="0"/>
        <w:numPr>
          <w:ilvl w:val="0"/>
          <w:numId w:val="1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Osoba wskazana w ust. l będzie działać w granicach umocowania określonego w ustawie prawo   budowlane.</w:t>
      </w:r>
    </w:p>
    <w:p w:rsidR="00A37ED8" w:rsidRPr="00A37ED8" w:rsidRDefault="00A37ED8" w:rsidP="00A37ED8">
      <w:pPr>
        <w:widowControl w:val="0"/>
        <w:numPr>
          <w:ilvl w:val="0"/>
          <w:numId w:val="1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Zamawiający zastrzega sobie prawo zmiany osoby wskazanej w ust. l. O dokonaniu zmiany Zamawiający powiadomi na piśmie Wykonawcę.</w:t>
      </w:r>
      <w:r w:rsidRPr="00A37ED8">
        <w:rPr>
          <w:rFonts w:ascii="Times New Roman" w:hAnsi="Times New Roman" w:cs="Times New Roman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Zmiana ta winna być dokonana wpisem do dziennika budowy i nie wymaga aneksu do niniejszej   umowy.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15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Roboty podlegają następującym etapom odbioru:</w:t>
      </w:r>
    </w:p>
    <w:p w:rsidR="00A37ED8" w:rsidRPr="00A37ED8" w:rsidRDefault="00A37ED8" w:rsidP="00A37ED8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Odbiór robót zanikających i ulegających zakryciu – bez zbędnej zwłoki lecz nie dłużej </w:t>
      </w: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>niż 3 dni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od dnia powiadomienia o   odbiorze Inspektora Nadzoru. </w:t>
      </w:r>
    </w:p>
    <w:p w:rsidR="00A37ED8" w:rsidRPr="00A37ED8" w:rsidRDefault="00A37ED8" w:rsidP="00A37ED8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Odbiór częściowy – bez zbędnej zwłoki lecz nie dłużej </w:t>
      </w: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>niż 3 dni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od dnia powiadomienia o odbiorze Inspektora Nadzoru. Odbiór częściowy robót polega na sprawdzeniu i ocenie jakości i ilości robót objętych tym  odbiorem. Odbioru dokonuje Inspektor Nadzoru nie </w:t>
      </w: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>częściej niż raz w miesiącu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. Odbiór wykonanych robót dokumentowany jest stosownym protokołem.</w:t>
      </w:r>
    </w:p>
    <w:p w:rsidR="00A37ED8" w:rsidRPr="00A37ED8" w:rsidRDefault="00A37ED8" w:rsidP="00A37ED8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Odbiór końcowy </w:t>
      </w:r>
      <w:r w:rsidRPr="00A37ED8">
        <w:rPr>
          <w:rFonts w:ascii="Times New Roman" w:hAnsi="Times New Roman" w:cs="Times New Roman"/>
          <w:sz w:val="24"/>
          <w:szCs w:val="24"/>
        </w:rPr>
        <w:t xml:space="preserve">w ciągu 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>21 dni</w:t>
      </w:r>
      <w:r w:rsidRPr="00A37ED8">
        <w:rPr>
          <w:rFonts w:ascii="Times New Roman" w:hAnsi="Times New Roman" w:cs="Times New Roman"/>
          <w:sz w:val="24"/>
          <w:szCs w:val="24"/>
        </w:rPr>
        <w:t xml:space="preserve"> od daty pisemnego potwierdzenia przez Inspektora Nadzoru zgłoszenia przez Wykonawcę gotowości do odbioru przedmiotu umowy wraz </w:t>
      </w:r>
      <w:r w:rsidR="00E32600">
        <w:rPr>
          <w:rFonts w:ascii="Times New Roman" w:hAnsi="Times New Roman" w:cs="Times New Roman"/>
          <w:sz w:val="24"/>
          <w:szCs w:val="24"/>
        </w:rPr>
        <w:br/>
      </w:r>
      <w:r w:rsidRPr="00A37ED8">
        <w:rPr>
          <w:rFonts w:ascii="Times New Roman" w:hAnsi="Times New Roman" w:cs="Times New Roman"/>
          <w:sz w:val="24"/>
          <w:szCs w:val="24"/>
        </w:rPr>
        <w:t>z przekazaniem niezbędnej dokumentacji odbiorowej.</w:t>
      </w:r>
    </w:p>
    <w:p w:rsidR="00A37ED8" w:rsidRPr="00A37ED8" w:rsidRDefault="00A37ED8" w:rsidP="00A37ED8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Odbiór końcowy dotyczy odbioru wykonania całego przedmiotu umowy.</w:t>
      </w:r>
    </w:p>
    <w:p w:rsidR="00A37ED8" w:rsidRPr="00A37ED8" w:rsidRDefault="00A37ED8" w:rsidP="00A37ED8">
      <w:pPr>
        <w:widowControl w:val="0"/>
        <w:numPr>
          <w:ilvl w:val="0"/>
          <w:numId w:val="1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Z czynności odbioru  końcowego będzie spisany protokół zawierający wszelkie ustalenia dokonane  w toku odbioru oraz terminy wyznaczone na  usunięcie stwierdzonych   </w:t>
      </w:r>
      <w:r w:rsidR="00E326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w trakcie odbioru wad.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16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gwarantuje wykonanie przedmiotu umowy jakościowo dobrze, zgodnie z obowiązującymi przepisami prawa, bez wad, które pomniejszą wartość robót lub uczynią obiekt nieprzydatnym do użytkowania zgodnie z przeznaczeniem.</w:t>
      </w:r>
    </w:p>
    <w:p w:rsidR="00A37ED8" w:rsidRPr="006159F5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udziela Zamawiającemu … lata/lat gwarancji jakości na warunkach określonych  w załączniku nr 2 do umowy  (karta gwarancyjna) i rękojmi za wady na całość wykonanych robót</w:t>
      </w:r>
      <w:r w:rsidR="006159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159F5" w:rsidRPr="006159F5">
        <w:rPr>
          <w:rFonts w:ascii="Times New Roman" w:hAnsi="Times New Roman" w:cs="Times New Roman"/>
          <w:i/>
          <w:color w:val="000000"/>
          <w:sz w:val="24"/>
          <w:szCs w:val="24"/>
        </w:rPr>
        <w:t>z wyłączeniem oznakowania poziomego na które wykonawca udziela 1 rok gwarancji</w:t>
      </w:r>
      <w:r w:rsidRPr="006159F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</w:p>
    <w:p w:rsidR="00A37ED8" w:rsidRDefault="00A37ED8" w:rsidP="00A37ED8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</w:rPr>
      </w:pPr>
      <w:r w:rsidRPr="00A37ED8">
        <w:rPr>
          <w:rFonts w:ascii="Times New Roman" w:hAnsi="Times New Roman" w:cs="Times New Roman"/>
          <w:color w:val="000000"/>
        </w:rPr>
        <w:t>Wykonawca jest zobowiązany dostarczyć Zamawiającemu niezbędny dokument gwarancyjny zgodny z załącznikiem nr 2 do umowy w dacie odbioru końcowego.</w:t>
      </w:r>
    </w:p>
    <w:p w:rsidR="00D043A3" w:rsidRPr="00A37ED8" w:rsidRDefault="00D043A3" w:rsidP="00D043A3">
      <w:pPr>
        <w:pStyle w:val="Akapitzlist"/>
        <w:widowControl w:val="0"/>
        <w:shd w:val="clear" w:color="auto" w:fill="FFFFFF"/>
        <w:tabs>
          <w:tab w:val="left" w:pos="365"/>
        </w:tabs>
        <w:suppressAutoHyphens w:val="0"/>
        <w:autoSpaceDE w:val="0"/>
        <w:autoSpaceDN w:val="0"/>
        <w:adjustRightInd w:val="0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Bieg okresu gwarancji rozpoczyna się od dnia następnego po dokonaniu odbioru końcowego. W przypadku stwierdzenia przy odbiorze końcowym wad od dnia potwierdzenia usunięcia wad  stwierdzonych przy odbiorze końcowym przedmiotu umowy.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Okres rękojmi za wady biegnie równolegle z okresem udzielonej gwarancji jakości. Roszczenia z tytułu rękojmi za wady i gwarancji jakości mogą być dochodzone także po upływie terminu ich obowiązania jeżeli Zamawiający zgłosił Wykonawcy istnienie wady w okresie ich obowiązywania.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 okresie  trwania gwarancji jakości i rękojmi za wady przeglądy gwarancyjne będą się odbywały   w następujących terminach:</w:t>
      </w:r>
    </w:p>
    <w:p w:rsidR="00A37ED8" w:rsidRPr="00A37ED8" w:rsidRDefault="00A37ED8" w:rsidP="00A37ED8">
      <w:pPr>
        <w:widowControl w:val="0"/>
        <w:numPr>
          <w:ilvl w:val="0"/>
          <w:numId w:val="1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na każde żądanie Zamawiającego w przypadku stwierdzenia przez Zamawiającego wad,</w:t>
      </w:r>
    </w:p>
    <w:p w:rsidR="00A37ED8" w:rsidRPr="00A37ED8" w:rsidRDefault="00A37ED8" w:rsidP="00A37ED8">
      <w:pPr>
        <w:widowControl w:val="0"/>
        <w:numPr>
          <w:ilvl w:val="0"/>
          <w:numId w:val="1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na jeden miesiąc przed zakończeniem okresu rękojmi za wady oraz okresu udzielonej gwarancji jakości,</w:t>
      </w:r>
    </w:p>
    <w:p w:rsidR="00A37ED8" w:rsidRPr="00A37ED8" w:rsidRDefault="00A37ED8" w:rsidP="00A37ED8">
      <w:pPr>
        <w:widowControl w:val="0"/>
        <w:numPr>
          <w:ilvl w:val="0"/>
          <w:numId w:val="1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709" w:hanging="3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na uzasadniony wniosek Wykonawcy.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 każdym przypadku koszt przygotowania organizacji przeglądów ponosi Wykonawca.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 przypadku niestawienia się Wykonawcy w ustalonym miejscu i terminie przeglądu Zamawiający uprawniony jest do dokonania przeglądu jednostronnie.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Wykonawca zobowiązany jest do usunięcia wszelkich wad niezwłocznie, ale nie później niż  w terminie wyznaczonym przez Zamawiającego, zawiadamiając Zamawiającego </w:t>
      </w:r>
      <w:r w:rsidR="00E32600">
        <w:rPr>
          <w:rFonts w:ascii="Times New Roman" w:hAnsi="Times New Roman" w:cs="Times New Roman"/>
          <w:sz w:val="24"/>
          <w:szCs w:val="24"/>
        </w:rPr>
        <w:br/>
      </w:r>
      <w:r w:rsidRPr="00A37ED8">
        <w:rPr>
          <w:rFonts w:ascii="Times New Roman" w:hAnsi="Times New Roman" w:cs="Times New Roman"/>
          <w:sz w:val="24"/>
          <w:szCs w:val="24"/>
        </w:rPr>
        <w:t>o terminie ich usunięcia.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Termin przystąpienia do usuwania wad w technicznie uzasadnionych przypadkach może zostać wydłużony za zgodą Zamawiającego.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nie może odmówić usunięcia wad bez względu na związane z tym koszty.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Jeżeli Wykonawca nie usunie wad w terminie wskazanym przez Zamawiającego, to Zamawiający może: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1)   usunąć je na koszt Wykonawcy z zachowaniem swoich praw wynikających z gwarancji   jakości lub rękojmi za wady lub,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-284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2)   naliczyć wykonawcy karę umowną  zgodnie z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§ 18 ust. 1 pkt. 2 niniejszej umowy.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Uszkodzenia, które uwidoczniły się w okresie gwarancji  i zostały naprawione podlegają na nowo   gwarancji na okres wyszczególniony  w ust. 2.</w:t>
      </w:r>
    </w:p>
    <w:p w:rsidR="00A37ED8" w:rsidRPr="00A37ED8" w:rsidRDefault="00A37ED8" w:rsidP="00A37ED8">
      <w:pPr>
        <w:widowControl w:val="0"/>
        <w:numPr>
          <w:ilvl w:val="0"/>
          <w:numId w:val="14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W okresie obowiązywania, po rozwiązaniu, lub po wygaśnięciu umowy, Wykonawca jest i będzie odpowiedzialny wobec Zamawiającego na zasadach uregulowanych w kodeksie </w:t>
      </w:r>
      <w:r w:rsidRPr="00A37ED8">
        <w:rPr>
          <w:rFonts w:ascii="Times New Roman" w:hAnsi="Times New Roman" w:cs="Times New Roman"/>
          <w:sz w:val="24"/>
          <w:szCs w:val="24"/>
        </w:rPr>
        <w:t>cywilnym za  wszelkie szkody (wydatki, koszty postępowań), oraz roszczenia osób trzecich w przypadku gdy będą one wynikać z wad przedmiotu umowy lub braku dołożenia należytej staranności przez   Wykonawcę przy wykonaniu przedmiotu umowy.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17</w:t>
      </w:r>
    </w:p>
    <w:p w:rsidR="00A37ED8" w:rsidRPr="00A37ED8" w:rsidRDefault="00A37ED8" w:rsidP="00A37ED8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Ustala się zabezpieczenie należytego wykonania umowy w 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>wysokości  10 % wynagrodzenia</w:t>
      </w:r>
      <w:r w:rsidRPr="00A37ED8">
        <w:rPr>
          <w:rFonts w:ascii="Times New Roman" w:hAnsi="Times New Roman" w:cs="Times New Roman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/>
          <w:sz w:val="24"/>
          <w:szCs w:val="24"/>
        </w:rPr>
        <w:t>brutto</w:t>
      </w:r>
      <w:r w:rsidRPr="00A37ED8">
        <w:rPr>
          <w:rFonts w:ascii="Times New Roman" w:hAnsi="Times New Roman" w:cs="Times New Roman"/>
          <w:sz w:val="24"/>
          <w:szCs w:val="24"/>
        </w:rPr>
        <w:t xml:space="preserve"> (zaokrąglonego do pełnych złotych)  o którym mowa w § 5 ust. 1 tj. w wysokości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Cs/>
          <w:sz w:val="24"/>
          <w:szCs w:val="24"/>
        </w:rPr>
        <w:t xml:space="preserve">……………….. 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 xml:space="preserve">zł  </w:t>
      </w:r>
      <w:r w:rsidRPr="00A37ED8">
        <w:rPr>
          <w:rFonts w:ascii="Times New Roman" w:hAnsi="Times New Roman" w:cs="Times New Roman"/>
          <w:i/>
          <w:sz w:val="24"/>
          <w:szCs w:val="24"/>
        </w:rPr>
        <w:t>(słownie: …………………………… złote).</w:t>
      </w:r>
    </w:p>
    <w:p w:rsidR="00A37ED8" w:rsidRPr="00A37ED8" w:rsidRDefault="00A37ED8" w:rsidP="00A37ED8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W dniu zawarcia umowy Wykonawca wniósł Zamawiającemu pełną kwotę ustalonego w ust. 1 zabezpieczenia należytego wykonania umowy w formie </w:t>
      </w:r>
      <w:r w:rsidRPr="00A37ED8">
        <w:rPr>
          <w:rFonts w:ascii="Times New Roman" w:hAnsi="Times New Roman" w:cs="Times New Roman"/>
          <w:i/>
          <w:sz w:val="24"/>
          <w:szCs w:val="24"/>
        </w:rPr>
        <w:t>……………………</w:t>
      </w:r>
      <w:r w:rsidRPr="00A37ED8">
        <w:rPr>
          <w:rFonts w:ascii="Times New Roman" w:hAnsi="Times New Roman" w:cs="Times New Roman"/>
          <w:sz w:val="24"/>
          <w:szCs w:val="24"/>
        </w:rPr>
        <w:t xml:space="preserve">na okres od dnia podpisania umowy do upływu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30-go </w:t>
      </w:r>
      <w:r w:rsidRPr="00A37ED8">
        <w:rPr>
          <w:rFonts w:ascii="Times New Roman" w:hAnsi="Times New Roman" w:cs="Times New Roman"/>
          <w:sz w:val="24"/>
          <w:szCs w:val="24"/>
        </w:rPr>
        <w:t>dnia następującego po terminie wykonania robót wskazanym w § 4 ust. 1 niniejszej umowy:</w:t>
      </w:r>
    </w:p>
    <w:p w:rsidR="00A37ED8" w:rsidRDefault="00A37ED8" w:rsidP="00A37E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  1) w trakcie realizacji umowy Wykonawca może dokonać zmiany formy zabezpieczenia należytego wykonania umowy, w trybie określonym w art. 149 ustawy prawo zamówień publicznych,  z zachowaniem ciągłości zabezpieczenia i bez zmniejszenia jego wysokości. Zmiana formy zabezpieczenia należytego wykonania umowy nie stanowi zmiany treści umowy.</w:t>
      </w:r>
    </w:p>
    <w:p w:rsidR="00087C4F" w:rsidRPr="00A37ED8" w:rsidRDefault="00087C4F" w:rsidP="00A37E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37ED8" w:rsidRPr="00A37ED8" w:rsidRDefault="00A37ED8" w:rsidP="00A37ED8">
      <w:pPr>
        <w:pStyle w:val="Tytu"/>
        <w:ind w:left="426" w:hanging="426"/>
        <w:jc w:val="both"/>
        <w:rPr>
          <w:b w:val="0"/>
          <w:sz w:val="24"/>
          <w:szCs w:val="24"/>
        </w:rPr>
      </w:pPr>
      <w:r w:rsidRPr="00A37ED8">
        <w:rPr>
          <w:b w:val="0"/>
          <w:sz w:val="24"/>
          <w:szCs w:val="24"/>
        </w:rPr>
        <w:lastRenderedPageBreak/>
        <w:t xml:space="preserve">  2) Wykonawca jest zobowiązany przedłużyć termin  obowiązywania  dotychczasowego   zabezpieczenia lub wnieść nowe zabezpieczenie na przedłużony okres obowiązywania umowy  w przypadku  przedłużenia terminu zakończenia robót poza okres obowiązywania  wniesionego zabezpieczenia  należytego wykonania umowy oraz stwierdzenia wad istotnych  w dacie odbioru końcowego, na okres równy okresowi ich usunięcia.</w:t>
      </w:r>
    </w:p>
    <w:p w:rsidR="00A37ED8" w:rsidRPr="00A37ED8" w:rsidRDefault="00A37ED8" w:rsidP="00A37ED8">
      <w:pPr>
        <w:pStyle w:val="Tytu"/>
        <w:ind w:left="426" w:hanging="426"/>
        <w:jc w:val="both"/>
        <w:rPr>
          <w:b w:val="0"/>
          <w:iCs/>
          <w:sz w:val="24"/>
          <w:szCs w:val="24"/>
        </w:rPr>
      </w:pPr>
      <w:r w:rsidRPr="00A37ED8">
        <w:rPr>
          <w:b w:val="0"/>
          <w:sz w:val="24"/>
          <w:szCs w:val="24"/>
        </w:rPr>
        <w:t xml:space="preserve">       Nowy  dokument   należy  dostarczyć najpóźniej w dniu   podpisania   aneksu  zmieniającego       termin  zakończenia robót.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3. Zabezpieczenie należytego wykonania umowy będzie zwrócone Wykonawcy w terminach                     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    i wysokościach jak niżej: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1)</w:t>
      </w:r>
      <w:r w:rsidRPr="00A37ED8">
        <w:rPr>
          <w:rFonts w:ascii="Times New Roman" w:hAnsi="Times New Roman" w:cs="Times New Roman"/>
          <w:b/>
          <w:sz w:val="24"/>
          <w:szCs w:val="24"/>
        </w:rPr>
        <w:t xml:space="preserve"> 70% </w:t>
      </w:r>
      <w:r w:rsidRPr="00A37ED8">
        <w:rPr>
          <w:rFonts w:ascii="Times New Roman" w:hAnsi="Times New Roman" w:cs="Times New Roman"/>
          <w:sz w:val="24"/>
          <w:szCs w:val="24"/>
        </w:rPr>
        <w:t>ustalonej wartości zabezpieczenia tj. kwota ………..</w:t>
      </w:r>
      <w:r w:rsidRPr="00A37ED8">
        <w:rPr>
          <w:rFonts w:ascii="Times New Roman" w:hAnsi="Times New Roman" w:cs="Times New Roman"/>
          <w:b/>
          <w:sz w:val="24"/>
          <w:szCs w:val="24"/>
        </w:rPr>
        <w:t xml:space="preserve"> złotych</w:t>
      </w:r>
      <w:r w:rsidRPr="00A37ED8">
        <w:rPr>
          <w:rFonts w:ascii="Times New Roman" w:hAnsi="Times New Roman" w:cs="Times New Roman"/>
          <w:sz w:val="24"/>
          <w:szCs w:val="24"/>
        </w:rPr>
        <w:t xml:space="preserve">  gwarantującej  należyte wykonanie przedmiotu umowy, zostanie zwolniona w terminie 30 dni</w:t>
      </w:r>
      <w:r w:rsidRPr="00A37E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po zakończeniu odbioru końcowego robót i stwierdzeniu przez zamawiającego wykonanie ich w sposób należyty, bez  jakichkolwiek wad i usterek.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360" w:hanging="218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2)</w:t>
      </w:r>
      <w:r w:rsidRPr="00A37ED8">
        <w:rPr>
          <w:rFonts w:ascii="Times New Roman" w:hAnsi="Times New Roman" w:cs="Times New Roman"/>
          <w:b/>
          <w:sz w:val="24"/>
          <w:szCs w:val="24"/>
        </w:rPr>
        <w:t xml:space="preserve"> 30% </w:t>
      </w:r>
      <w:r w:rsidRPr="00A37ED8">
        <w:rPr>
          <w:rFonts w:ascii="Times New Roman" w:hAnsi="Times New Roman" w:cs="Times New Roman"/>
          <w:sz w:val="24"/>
          <w:szCs w:val="24"/>
        </w:rPr>
        <w:t>wartości zabezpieczenia tj. kwota ……..</w:t>
      </w:r>
      <w:r w:rsidRPr="00A37ED8">
        <w:rPr>
          <w:rFonts w:ascii="Times New Roman" w:hAnsi="Times New Roman" w:cs="Times New Roman"/>
          <w:b/>
          <w:sz w:val="24"/>
          <w:szCs w:val="24"/>
        </w:rPr>
        <w:t xml:space="preserve"> złotych</w:t>
      </w:r>
      <w:r w:rsidRPr="00A37ED8">
        <w:rPr>
          <w:rFonts w:ascii="Times New Roman" w:hAnsi="Times New Roman" w:cs="Times New Roman"/>
          <w:sz w:val="24"/>
          <w:szCs w:val="24"/>
        </w:rPr>
        <w:t xml:space="preserve"> zabezpieczająca roszczenia  Zamawiającego z tytułu  rękojmi  za wady zwrócona zostanie nie później niż  w ciągu                      15 dni po upływie  okresu rękojmi  za wady.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4. W przypadku zabezpieczenia wnoszonego w formie gwarancji ust. 3 stosuje się odpowiednio.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5. W przypadku nie wniesienia  przez Wykonawcę zabezpieczenia z tytułu rękojmi za wady    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     Zamawiający kwotę  o której mowa ust. 3 pkt. 2)  zatrzyma z faktury końcowej. </w:t>
      </w:r>
    </w:p>
    <w:p w:rsidR="00A37ED8" w:rsidRPr="00A37ED8" w:rsidRDefault="00A37ED8" w:rsidP="00A37ED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6. Zamawiający może wstrzymać się ze zwrotem  części zabezpieczenia  należytego wykonania umowy, o której mowa w ust. 3, w przypadku kiedy Wykonawca nie usunął </w:t>
      </w:r>
      <w:r w:rsidR="00E326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w terminie stwierdzonych  w trakcie odbioru wad i usterek lub jest w trakcie ich usuwania.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8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</w:t>
      </w:r>
    </w:p>
    <w:p w:rsidR="00641BD7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8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D043A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</w:t>
      </w:r>
    </w:p>
    <w:p w:rsidR="00A37ED8" w:rsidRPr="00A37ED8" w:rsidRDefault="00A37ED8" w:rsidP="00641B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18</w:t>
      </w:r>
    </w:p>
    <w:p w:rsidR="00A37ED8" w:rsidRPr="00A37ED8" w:rsidRDefault="00A37ED8" w:rsidP="00A37ED8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right="3118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Wykonawca zapłaci Zamawiającemu kary umowne:</w:t>
      </w:r>
      <w:r w:rsidRPr="00A37E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1) za opóźnienie  w wykonaniu przedmiotu umowy w wysokości 0,2%  wynagrodzenia</w:t>
      </w:r>
      <w:r w:rsidRPr="00A37ED8">
        <w:rPr>
          <w:rFonts w:ascii="Times New Roman" w:hAnsi="Times New Roman" w:cs="Times New Roman"/>
          <w:sz w:val="24"/>
          <w:szCs w:val="24"/>
        </w:rPr>
        <w:t xml:space="preserve">  netto, o którym mowa w § 5 ust. 1 umowy, za każdy dzień opóźnienia,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2) za opóźnienie  w usunięciu wad stwierdzonych przy odbiorze końcowym,</w:t>
      </w:r>
      <w:r w:rsidRPr="00A37ED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odbiorze pogwarancyjnym lub odbiorze w okresie rękojmi i gwarancji w wysokości                                        0,1%</w:t>
      </w:r>
      <w:r w:rsidRPr="00A37ED8">
        <w:rPr>
          <w:rFonts w:ascii="Times New Roman" w:hAnsi="Times New Roman" w:cs="Times New Roman"/>
          <w:color w:val="00B0F0"/>
          <w:sz w:val="24"/>
          <w:szCs w:val="24"/>
        </w:rPr>
        <w:t xml:space="preserve"> 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wynagrodzenia netto, o którym mowa w § 5 ust. 1  umowy, za każdy dzień opóźnienia,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3) z tytułu odstąpienia od umowy z przyczyn leżących po stronie Wykonawcy                                                –  w wysokości 20 % wynagrodzenia netto, o którym mowa w § 5 ust.1  umowy, 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4) jeżeli roboty objęte przedmiotem niniejszej umowy będzie wykonywał podmiot inny niż Wykonawca lub inny Podwykonawca czy też dalszy Podwykonawca zaakceptowany przez Zamawiającego - karę umowną w wysokości 10 % wynagrodzenia netto, </w:t>
      </w:r>
      <w:r w:rsidR="00E3260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o którym mowa   w § 5 ust.1  umowy,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 w:firstLine="284"/>
        <w:jc w:val="both"/>
        <w:rPr>
          <w:rStyle w:val="Odwoaniedokomentarza"/>
          <w:rFonts w:ascii="Times New Roman" w:hAnsi="Times New Roman" w:cs="Times New Roman"/>
          <w:sz w:val="24"/>
          <w:szCs w:val="24"/>
        </w:rPr>
      </w:pPr>
      <w:r w:rsidRPr="00A37ED8">
        <w:rPr>
          <w:rStyle w:val="Odwoaniedokomentarza"/>
          <w:rFonts w:ascii="Times New Roman" w:hAnsi="Times New Roman" w:cs="Times New Roman"/>
          <w:sz w:val="24"/>
          <w:szCs w:val="24"/>
        </w:rPr>
        <w:t>5) w wysokości 3 000 zł z tytułu: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51" w:right="1" w:hanging="284"/>
        <w:jc w:val="both"/>
        <w:rPr>
          <w:rStyle w:val="Odwoaniedokomentarza"/>
          <w:rFonts w:ascii="Times New Roman" w:hAnsi="Times New Roman" w:cs="Times New Roman"/>
          <w:sz w:val="24"/>
          <w:szCs w:val="24"/>
        </w:rPr>
      </w:pPr>
      <w:r w:rsidRPr="00A37ED8">
        <w:rPr>
          <w:rStyle w:val="Odwoaniedokomentarza"/>
          <w:rFonts w:ascii="Times New Roman" w:hAnsi="Times New Roman" w:cs="Times New Roman"/>
          <w:sz w:val="24"/>
          <w:szCs w:val="24"/>
        </w:rPr>
        <w:t>a) braku zapłaty lub nieterminowej zapłaty wynagrodzenia należnego podwykonawcom lub dalszym podwykonawcom,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3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Style w:val="Odwoaniedokomentarza"/>
          <w:rFonts w:ascii="Times New Roman" w:hAnsi="Times New Roman" w:cs="Times New Roman"/>
          <w:sz w:val="24"/>
          <w:szCs w:val="24"/>
        </w:rPr>
        <w:t xml:space="preserve">b) </w:t>
      </w:r>
      <w:r w:rsidRPr="00A37ED8">
        <w:rPr>
          <w:rFonts w:ascii="Times New Roman" w:hAnsi="Times New Roman" w:cs="Times New Roman"/>
          <w:sz w:val="24"/>
          <w:szCs w:val="24"/>
        </w:rPr>
        <w:t xml:space="preserve">nieprzedłożenia przed rozpoczęciem robót do zaakceptowania projektu umowy </w:t>
      </w:r>
      <w:r w:rsidRPr="00A37ED8">
        <w:rPr>
          <w:rFonts w:ascii="Times New Roman" w:hAnsi="Times New Roman" w:cs="Times New Roman"/>
          <w:sz w:val="24"/>
          <w:szCs w:val="24"/>
        </w:rPr>
        <w:br/>
        <w:t>o podwykonawstwo, której  przedmiotem są roboty budowlane lub projektu jej zmiany,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3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c) nieprzedłożenia poświadczonej za zgodność z oryginałem kopii umowy                                           o podwykonawstwo  lub jej zmiany,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93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d) braku zmiany umowy o podwykonawstwo w zakresie terminu zapłaty,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6) jeżeli czynności zastrzeżone dla kierownika budowy będzie wykonywała inna osoba niż zaakceptowana przez Zamawiającego - w wysokości 1% wynagrodzenia netto,  </w:t>
      </w:r>
      <w:r w:rsidR="00E32600">
        <w:rPr>
          <w:rFonts w:ascii="Times New Roman" w:hAnsi="Times New Roman" w:cs="Times New Roman"/>
          <w:sz w:val="24"/>
          <w:szCs w:val="24"/>
        </w:rPr>
        <w:br/>
      </w:r>
      <w:r w:rsidRPr="00A37ED8">
        <w:rPr>
          <w:rFonts w:ascii="Times New Roman" w:hAnsi="Times New Roman" w:cs="Times New Roman"/>
          <w:sz w:val="24"/>
          <w:szCs w:val="24"/>
        </w:rPr>
        <w:t>o  którym   mowa w § 5 ust. 1 umowy,</w:t>
      </w:r>
    </w:p>
    <w:p w:rsidR="00A37ED8" w:rsidRPr="00A37ED8" w:rsidRDefault="00A37ED8" w:rsidP="00F914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lastRenderedPageBreak/>
        <w:t>7) za brak oznakowania lub oznakowanie niezgodne z zatwierdzonym projektem organizacji  ruchu na czas robót:</w:t>
      </w:r>
    </w:p>
    <w:p w:rsidR="00A37ED8" w:rsidRPr="00A37ED8" w:rsidRDefault="00A37ED8" w:rsidP="00A37ED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right="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za stwierdzone po raz pierwszy przez kontrolującego uchybienia w wysokości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br/>
        <w:t>l 000,00 zł,</w:t>
      </w:r>
    </w:p>
    <w:p w:rsidR="00A37ED8" w:rsidRPr="00A37ED8" w:rsidRDefault="00A37ED8" w:rsidP="00A37ED8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right="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za każde następne stwierdzenie uchybienia w wysokości 5 000,00 zł,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8) w przypadku wystąpienia w wykonanych robotach wad nie dających się usunąć, potwierdzonych przez Inspektora Nadzoru, a umożliwiających eksploatację obiektu, Wykonawca zapłaci karę umowną w wysokości 10% wartości netto wadliwie wykonanego elementu,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1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9) w przypadku wstrzymania robót bez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zgody Zamawiającego na okres dłuższy niż  10 dni     w wysokości 0,1 % wynagrodzenia  netto określonego w § 5 ust. 1 umowy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>za każdy następny dzień.</w:t>
      </w:r>
    </w:p>
    <w:p w:rsidR="00A37ED8" w:rsidRPr="00A37ED8" w:rsidRDefault="00A37ED8" w:rsidP="00A37ED8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2. Kary umowne wymienione w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§ 18 ust. 1 obciążające Wykonawcę naliczane będą niezależnie z każdego tytułu w przypadku jego zaistnienia.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3.  Zamawiający zapłaci Wykonawcy kary umowne z tytułu: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2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1) odstąpienia od umowy przez Zamawiającego - w wysokości 10 % wynagrodzenia netto, o którym mowa w § 5 ust.1 umowy. Kary nie obowiązują  jeżeli odstąpienie od umowy nastąpi z przyczyn zależnych od  Wykonawcy,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2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2) w razie zwłoki w zapłacie wynagrodzenia przez Zamawiającego, Wykonawcy przysługują odsetki w ustawowej wysokości. </w:t>
      </w:r>
    </w:p>
    <w:p w:rsidR="00A37ED8" w:rsidRDefault="00A37ED8" w:rsidP="00A37ED8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4.  Zamawiający zastrzega sobie prawo do odszkodowania  do wysokości rzeczywiście poniesionej szkody i utraconych korzyści, także w przypadku odstąpienia od umowy przez Zamawiającego</w:t>
      </w:r>
      <w:r w:rsidR="00F914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 przyczyn za które Wykonawca ponosi odpowiedzialność.</w:t>
      </w:r>
    </w:p>
    <w:p w:rsidR="003742B2" w:rsidRDefault="003742B2" w:rsidP="00374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3742B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5. 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742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Przyczyną żądania odszkodowania o którym mowa w ust. 4 może być również utrata </w:t>
      </w:r>
    </w:p>
    <w:p w:rsidR="003742B2" w:rsidRPr="003742B2" w:rsidRDefault="003742B2" w:rsidP="003742B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     </w:t>
      </w:r>
      <w:r w:rsidRPr="003742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dotacji  w przyznanej wysokości.</w:t>
      </w:r>
    </w:p>
    <w:p w:rsidR="003742B2" w:rsidRPr="003742B2" w:rsidRDefault="003742B2" w:rsidP="003742B2">
      <w:pPr>
        <w:autoSpaceDE w:val="0"/>
        <w:autoSpaceDN w:val="0"/>
        <w:adjustRightInd w:val="0"/>
        <w:spacing w:after="0" w:line="240" w:lineRule="auto"/>
        <w:rPr>
          <w:rFonts w:ascii="Times New Roman" w:eastAsia="Wingdings-Regular" w:hAnsi="Times New Roman" w:cs="Times New Roman"/>
          <w:i/>
          <w:sz w:val="24"/>
          <w:szCs w:val="24"/>
        </w:rPr>
      </w:pPr>
      <w:r w:rsidRPr="003742B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6.</w:t>
      </w:r>
      <w:r w:rsidRPr="003742B2">
        <w:rPr>
          <w:rFonts w:ascii="Times New Roman" w:eastAsia="Wingdings-Regular" w:hAnsi="Times New Roman" w:cs="Times New Roman"/>
          <w:i/>
          <w:sz w:val="24"/>
          <w:szCs w:val="24"/>
        </w:rPr>
        <w:t xml:space="preserve">   Informacja o wysokości przyznanej dotacji zostanie przekazana Wykonawcy.</w:t>
      </w:r>
    </w:p>
    <w:p w:rsidR="00D043A3" w:rsidRDefault="00D043A3" w:rsidP="00A37ED8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7ED8" w:rsidRPr="00A37ED8" w:rsidRDefault="00A37ED8" w:rsidP="00A37ED8">
      <w:pPr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19</w:t>
      </w:r>
    </w:p>
    <w:p w:rsidR="00A37ED8" w:rsidRPr="00A37ED8" w:rsidRDefault="00A37ED8" w:rsidP="00A37ED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Zamawiający może odstąpić od umowy w przypadkach przewidzianych przepisami ustawy – prawo   zamówień publicznych oraz kodeksu cywilnego. </w:t>
      </w:r>
    </w:p>
    <w:p w:rsidR="00A37ED8" w:rsidRPr="00A37ED8" w:rsidRDefault="00A37ED8" w:rsidP="00A37ED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Zamawiający może ponadto odstąpić od umowy, jeżeli Wykonawca narusza w sposób podstawowy jej postanowienia.</w:t>
      </w:r>
    </w:p>
    <w:p w:rsidR="00A37ED8" w:rsidRPr="00A37ED8" w:rsidRDefault="00A37ED8" w:rsidP="00A37ED8">
      <w:pPr>
        <w:spacing w:after="0" w:line="240" w:lineRule="auto"/>
        <w:ind w:left="360" w:hanging="2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1) Do podstawowych naruszeń umowy, zalicza się w szczególności następujące przypadki: </w:t>
      </w:r>
    </w:p>
    <w:p w:rsidR="00A37ED8" w:rsidRPr="00A37ED8" w:rsidRDefault="00A37ED8" w:rsidP="00A37ED8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Wykonawca bez zgody Zamawiającego wstrzymuje roboty na okres dłuższy niż 30 dni,</w:t>
      </w:r>
    </w:p>
    <w:p w:rsidR="00A37ED8" w:rsidRPr="00A37ED8" w:rsidRDefault="00A37ED8" w:rsidP="00A37ED8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Wykonawca popadł w stan likwidacji,</w:t>
      </w:r>
    </w:p>
    <w:p w:rsidR="00A37ED8" w:rsidRPr="00A37ED8" w:rsidRDefault="00A37ED8" w:rsidP="00A37ED8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>Wykonawca nie stawił się na przekazanie placu budowy w wyznaczonym przez Zamawiającego terminie, nie rozpoczął robót bez uzasadnionych przyczyn, lub nie kontynuuje ich pomimo   wezwania Zamawiającego złożonego na piśmie,</w:t>
      </w:r>
    </w:p>
    <w:p w:rsidR="00A37ED8" w:rsidRPr="00A37ED8" w:rsidRDefault="00A37ED8" w:rsidP="00A37ED8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 co najmniej dwukrotnie naliczono kary umowne za nienależyte wykonanie przedmiotu zamówienia,</w:t>
      </w:r>
    </w:p>
    <w:p w:rsidR="00A37ED8" w:rsidRPr="00A37ED8" w:rsidRDefault="00A37ED8" w:rsidP="00A37ED8">
      <w:pPr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 Wykonawca realizuje przedmiot umowy niezgodnie z jej postanowieniami,                                   w szczególności, realizuje roboty w sposób niezgodny z dokumentacją, SST, wskazaniami zamawiającego, gdy niezgodnie z warunkami umowy zleca wykonanie części lub całości robót podwykonawcy  (np. gdy zleca podwykonawcy zakres robót nie wskazany w ofercie, gdy zleca wykonanie robót  podwykonawcy bez zgody Zamawiającego), skierował, bez akceptacji Zamawiającego, do kierowania robotami inne osoby niż wskazane w ofercie wykonawcy, </w:t>
      </w:r>
    </w:p>
    <w:p w:rsidR="00A37ED8" w:rsidRPr="00A37ED8" w:rsidRDefault="00A37ED8" w:rsidP="00A37ED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W przypadku odstąpienia przez Zamawiającego, Wykonawca ma obowiązek wstrzymania realizacji  robót budowlanych w trybie natychmiastowym oraz zabezpieczenia terenu budowy. </w:t>
      </w:r>
    </w:p>
    <w:p w:rsidR="00A37ED8" w:rsidRPr="00A37ED8" w:rsidRDefault="00A37ED8" w:rsidP="00A37ED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t xml:space="preserve">Odstąpienie od umowy może nastąpić w terminie 30 dni od powzięcia informacji                                        o wystąpieniu przesłanek  wymienionych w ust. 1 i 2. </w:t>
      </w:r>
    </w:p>
    <w:p w:rsidR="00A37ED8" w:rsidRPr="00A37ED8" w:rsidRDefault="00A37ED8" w:rsidP="00A37ED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7ED8">
        <w:rPr>
          <w:rFonts w:ascii="Times New Roman" w:hAnsi="Times New Roman" w:cs="Times New Roman"/>
          <w:bCs/>
          <w:sz w:val="24"/>
          <w:szCs w:val="24"/>
        </w:rPr>
        <w:lastRenderedPageBreak/>
        <w:t>Wykonawca zobowiązany jest do wykonania i dostarczenia Zamawiającemu inwentaryzacji robót według stanu na dzień odstąpienia. Dokonana inwentaryzacja, zatwierdzona przez Inspektora nadzoru stanowi podstawę rozliczenia między stronami.</w:t>
      </w:r>
    </w:p>
    <w:p w:rsidR="00A37ED8" w:rsidRPr="00A37ED8" w:rsidRDefault="00A37ED8" w:rsidP="00A37ED8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Zamawiający w przypadku odstąpienia od umowy  przez Zamawiającego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z winy Wykonawcy skorzysta  z  instytucji kar umownych, o których mowa w  § 18 oraz gwarancji o których mowa w  § 16 i § 17 - za roboty wykonane i przyjęte inwentaryzacją robót według stanu na dzień odstąpienia.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2" w:hanging="2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>§ 20</w:t>
      </w:r>
    </w:p>
    <w:p w:rsidR="00A37ED8" w:rsidRPr="00A37ED8" w:rsidRDefault="00A37ED8" w:rsidP="00A37ED8">
      <w:pPr>
        <w:widowControl w:val="0"/>
        <w:numPr>
          <w:ilvl w:val="0"/>
          <w:numId w:val="2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  sprawach  nieuregulowanych  mniejszą umową stosuje  się  przepisy ustawy z dnia 29 stycznia  2004 r. prawo zamówień publicznych, ustawy z dnia 7 lipca 1994 r. prawo budowlane i kodeksu  cywilnego</w:t>
      </w:r>
    </w:p>
    <w:p w:rsidR="00A37ED8" w:rsidRPr="00A37ED8" w:rsidRDefault="00A37ED8" w:rsidP="00A37ED8">
      <w:pPr>
        <w:widowControl w:val="0"/>
        <w:numPr>
          <w:ilvl w:val="0"/>
          <w:numId w:val="2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Wszelkie zmiany, z zastrzeżeniem § 9 ust. 11, § 12 ust. 2 oraz § 14 ust. 1, niniejszej umowy wymagają aneksu  sporządzonego z zachowaniem formy pisemnej pod rygorem nieważności.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3. Wszelkie  spory mogące wynikać w  związku z realizacją niniejszej  umowy będą rozstrzygane  polubownie a wobec braku porozumienia przez sąd właściwy dla siedziby Zamawiającego.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2" w:hanging="21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b/>
          <w:color w:val="000000"/>
          <w:sz w:val="24"/>
          <w:szCs w:val="24"/>
        </w:rPr>
        <w:t>§ 21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389"/>
          <w:tab w:val="left" w:leader="underscore" w:pos="7493"/>
        </w:tabs>
        <w:autoSpaceDE w:val="0"/>
        <w:autoSpaceDN w:val="0"/>
        <w:adjustRightInd w:val="0"/>
        <w:spacing w:after="0" w:line="240" w:lineRule="auto"/>
        <w:ind w:left="48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Umowę niniejszą sporządzono w 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jednobrzmiących egzemplarzach po 1 egzemplarzu dla Zamawiającego i Wykonawcy.</w:t>
      </w:r>
    </w:p>
    <w:p w:rsidR="00A37ED8" w:rsidRPr="00A37ED8" w:rsidRDefault="00A37ED8" w:rsidP="00A37ED8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 xml:space="preserve">             ZAMAWIAJĄCY:                                                               WYKONAWCA: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43A3" w:rsidRPr="00A37ED8" w:rsidRDefault="00D043A3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GWARANCJA JAKOŚCI 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WYKONANYCH ROBÓT I UŻYTYCH MATERIAŁÓW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ED8" w:rsidRPr="00A37ED8" w:rsidRDefault="00A37ED8" w:rsidP="00A37ED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Zamawiający: 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Powiat Radomski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reprezentowany przez Zarząd Powiatu, w którego imieniu działa Dyrektor Powiatowego Zarządu Dróg Publicznych w Radomiu Joanna Chojnacka  – uchwała Zarządu Powiatu Radomskiego Nr 148/2011 z dnia 28 grudnia 2011 roku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zwanym „Zamawiającym”</w:t>
      </w:r>
    </w:p>
    <w:p w:rsidR="00A37ED8" w:rsidRPr="00A37ED8" w:rsidRDefault="00A37ED8" w:rsidP="00A37ED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2. Wykonawca (nazwa firmy i adres): ………………………………………………………….……………………………</w:t>
      </w:r>
    </w:p>
    <w:p w:rsidR="00A37ED8" w:rsidRPr="00A37ED8" w:rsidRDefault="00A37ED8" w:rsidP="00A37ED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3. Umowa  nr ………………………  z dnia 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4. Przedmiot zamówienia: …….………………………………………………………………………………………………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5. Data podpisania protokołu odbioru końcowego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    dzień ............. miesiąc ................... rok ..............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6. Warunki Gwarancji Jakości.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6.1. Wykonawca oświadcza i zapewnia Zamawiającego, że wykonany przez niego cały przedmiot zamówienia, o którym mowa w </w:t>
      </w:r>
      <w:proofErr w:type="spellStart"/>
      <w:r w:rsidRPr="00A37ED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A37ED8">
        <w:rPr>
          <w:rFonts w:ascii="Times New Roman" w:hAnsi="Times New Roman" w:cs="Times New Roman"/>
          <w:sz w:val="24"/>
          <w:szCs w:val="24"/>
        </w:rPr>
        <w:t xml:space="preserve"> 4 został wykonany prawidłowo, zgodnie z postanowieniami zamówienia, specyfikacją techniczną i dokumentacją projektową do umowy, zgodnie  z najlepszą wiedzą Wykonawcy oraz aktualnie obowiązującymi zasadami wiedzy technicznej, sztuki budowlanej oraz obowiązującymi przepisami prawa i Polskimi Normami.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6.2.   Wykonawca udziela Zamawiającemu Gwarancji Jakości na wykonany przedmiot zamówienia oraz ponosi odpowiedzialność za wszelkie wady obiektu/robót i użytych materiałów, w szczególności zmniejszające wartość użytkową, techniczną lub estetyczną.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6.3.</w:t>
      </w:r>
      <w:r w:rsidRPr="00A37ED8">
        <w:rPr>
          <w:rFonts w:ascii="Times New Roman" w:hAnsi="Times New Roman" w:cs="Times New Roman"/>
          <w:sz w:val="24"/>
          <w:szCs w:val="24"/>
        </w:rPr>
        <w:tab/>
        <w:t xml:space="preserve">Okres ważności Gwarancji Jakości na wykonane roboty wynosi ......................,  licząc od daty podpisania protokołu odbioru końcowego robót. 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6.4. </w:t>
      </w:r>
      <w:r w:rsidRPr="00A37ED8">
        <w:rPr>
          <w:rFonts w:ascii="Times New Roman" w:hAnsi="Times New Roman" w:cs="Times New Roman"/>
          <w:sz w:val="24"/>
          <w:szCs w:val="24"/>
        </w:rPr>
        <w:tab/>
        <w:t>W okresie ważności Gwarancji Jakości Wykonawca obowiązany jest do nieodpłatnego usuwania wad ujawnionych po odbiorze końcowym.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6.5.</w:t>
      </w:r>
      <w:r w:rsidRPr="00A37ED8">
        <w:rPr>
          <w:rFonts w:ascii="Times New Roman" w:hAnsi="Times New Roman" w:cs="Times New Roman"/>
          <w:sz w:val="24"/>
          <w:szCs w:val="24"/>
        </w:rPr>
        <w:tab/>
        <w:t xml:space="preserve">Usuwanie wad będzie następować poprzez naprawę (w szczególności poprawienie wadliwie wykonanych robót) lub wymianę (w szczególności wymianę </w:t>
      </w:r>
      <w:r w:rsidRPr="00A37ED8">
        <w:rPr>
          <w:rFonts w:ascii="Times New Roman" w:hAnsi="Times New Roman" w:cs="Times New Roman"/>
          <w:spacing w:val="-4"/>
          <w:sz w:val="24"/>
          <w:szCs w:val="24"/>
        </w:rPr>
        <w:t>użytych wadliwych materiałów),                w zależności od decyzji Zamawiającego, usprawiedliwionej</w:t>
      </w:r>
      <w:r w:rsidRPr="00A37ED8">
        <w:rPr>
          <w:rFonts w:ascii="Times New Roman" w:hAnsi="Times New Roman" w:cs="Times New Roman"/>
          <w:sz w:val="24"/>
          <w:szCs w:val="24"/>
        </w:rPr>
        <w:t xml:space="preserve"> charakterem wady.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6.6. </w:t>
      </w:r>
      <w:r w:rsidRPr="00A37ED8">
        <w:rPr>
          <w:rFonts w:ascii="Times New Roman" w:hAnsi="Times New Roman" w:cs="Times New Roman"/>
          <w:sz w:val="24"/>
          <w:szCs w:val="24"/>
        </w:rPr>
        <w:tab/>
        <w:t>Ustala się poniższe terminy usuwania wad: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1) Wykonawca zobowiązany jest do usunięcia wszelkich wad niezwłocznie, ale nie później niż                 w terminie wyznaczonym przez Zamawiającego, zawiadamiając Zamawiającego o terminie ich usunięcia. 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>Termin przystąpienia do usuwania wad w technicznie uzasadnionych przypadkach może zostać wydłużony za zgodą Zamawiającego.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ab/>
        <w:t>jeżeli Wykonawca nie usunie wad w terminie wskazanym przez Zamawiającego,                                        to Zamawiający może:</w:t>
      </w:r>
    </w:p>
    <w:p w:rsidR="00A37ED8" w:rsidRPr="00A37ED8" w:rsidRDefault="00A37ED8" w:rsidP="00A37ED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993" w:hanging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     a) usunąć je na koszt Wykonawcy z zachowaniem swoich praw wynikających                              z gwarancji jakości   lub rękojmi za wady, lub</w:t>
      </w:r>
    </w:p>
    <w:p w:rsidR="00A37ED8" w:rsidRPr="00A37ED8" w:rsidRDefault="00A37ED8" w:rsidP="00A37ED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right="-284" w:hanging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           b)   naliczyć wykonawcy karę umowną  zgodnie z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§ 18 ust. 1 pkt. 2 w/w umowy.</w:t>
      </w:r>
      <w:r w:rsidRPr="00A37E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   3)   usunięcie wad powinno być stwierdzone protokolarnie.</w:t>
      </w:r>
    </w:p>
    <w:p w:rsidR="00A37ED8" w:rsidRPr="00A37ED8" w:rsidRDefault="00A37ED8" w:rsidP="00A37ED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6.7. </w:t>
      </w:r>
      <w:r w:rsidRPr="00A37ED8">
        <w:rPr>
          <w:rFonts w:ascii="Times New Roman" w:hAnsi="Times New Roman" w:cs="Times New Roman"/>
          <w:sz w:val="24"/>
          <w:szCs w:val="24"/>
        </w:rPr>
        <w:tab/>
        <w:t>Wykonawca jest odpowiedzialny za wszelkie szkody i straty, które spowodował                            w czasie usuwania wad.</w:t>
      </w:r>
    </w:p>
    <w:p w:rsidR="00A37ED8" w:rsidRPr="00A37ED8" w:rsidRDefault="00A37ED8" w:rsidP="00A37ED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>6.8.</w:t>
      </w:r>
      <w:r w:rsidRPr="00A37ED8">
        <w:rPr>
          <w:rFonts w:ascii="Times New Roman" w:hAnsi="Times New Roman" w:cs="Times New Roman"/>
          <w:sz w:val="24"/>
          <w:szCs w:val="24"/>
        </w:rPr>
        <w:tab/>
      </w:r>
      <w:r w:rsidRPr="00A37ED8">
        <w:rPr>
          <w:rFonts w:ascii="Times New Roman" w:hAnsi="Times New Roman" w:cs="Times New Roman"/>
          <w:color w:val="000000"/>
          <w:sz w:val="24"/>
          <w:szCs w:val="24"/>
        </w:rPr>
        <w:t xml:space="preserve">Uszkodzenia, które uwidoczniły się w okresie gwarancji  i zostały naprawione podlegają na nowo   gwarancji na okres wyszczególniony  w </w:t>
      </w:r>
      <w:r w:rsidRPr="00A37ED8">
        <w:rPr>
          <w:rFonts w:ascii="Times New Roman" w:hAnsi="Times New Roman" w:cs="Times New Roman"/>
          <w:bCs/>
          <w:color w:val="000000"/>
          <w:sz w:val="24"/>
          <w:szCs w:val="24"/>
        </w:rPr>
        <w:t>§ 16 ust. 2  w/w umowy.</w:t>
      </w:r>
    </w:p>
    <w:p w:rsidR="00A37ED8" w:rsidRPr="00A37ED8" w:rsidRDefault="00A37ED8" w:rsidP="00A37ED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Pr="00A37ED8">
        <w:rPr>
          <w:rFonts w:ascii="Times New Roman" w:hAnsi="Times New Roman" w:cs="Times New Roman"/>
          <w:sz w:val="24"/>
          <w:szCs w:val="24"/>
        </w:rPr>
        <w:tab/>
        <w:t>W sprawach nieuregulowanych niniejszą Gwarancją zastosowanie mają odpowiednie przepisy prawa polskiego, w szczególności kodeksu cywilnego oraz ustawy prawo zamówień publicznych.</w:t>
      </w:r>
    </w:p>
    <w:p w:rsidR="00A37ED8" w:rsidRPr="00A37ED8" w:rsidRDefault="00A37ED8" w:rsidP="00A37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ED8">
        <w:rPr>
          <w:rFonts w:ascii="Times New Roman" w:hAnsi="Times New Roman" w:cs="Times New Roman"/>
          <w:sz w:val="24"/>
          <w:szCs w:val="24"/>
        </w:rPr>
        <w:t xml:space="preserve">   8.     Niniejsza Gwarancja Jakości jest integralna częścią umowy. </w:t>
      </w:r>
    </w:p>
    <w:p w:rsidR="00A37ED8" w:rsidRPr="00A37ED8" w:rsidRDefault="00A37ED8" w:rsidP="00A37ED8">
      <w:pPr>
        <w:suppressAutoHyphens/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A37ED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37ED8" w:rsidRPr="00A37ED8" w:rsidRDefault="00A37ED8" w:rsidP="00A37ED8">
      <w:pPr>
        <w:suppressAutoHyphens/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7ED8" w:rsidRPr="00A37ED8" w:rsidRDefault="00A37ED8" w:rsidP="00A37ED8">
      <w:pPr>
        <w:suppressAutoHyphens/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ED8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A37ED8">
        <w:rPr>
          <w:rFonts w:ascii="Times New Roman" w:hAnsi="Times New Roman" w:cs="Times New Roman"/>
          <w:b/>
          <w:sz w:val="24"/>
          <w:szCs w:val="24"/>
        </w:rPr>
        <w:tab/>
      </w:r>
    </w:p>
    <w:p w:rsidR="00A37ED8" w:rsidRPr="00A37ED8" w:rsidRDefault="00A37ED8" w:rsidP="00A37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ED8" w:rsidRPr="00A37ED8" w:rsidRDefault="00A37ED8" w:rsidP="00A37E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ED8" w:rsidRDefault="00A37ED8" w:rsidP="00A37ED8">
      <w:pPr>
        <w:rPr>
          <w:b/>
          <w:sz w:val="28"/>
          <w:szCs w:val="28"/>
        </w:rPr>
      </w:pPr>
    </w:p>
    <w:p w:rsidR="00A37ED8" w:rsidRDefault="00A37ED8" w:rsidP="00A37ED8">
      <w:pPr>
        <w:rPr>
          <w:b/>
          <w:sz w:val="28"/>
          <w:szCs w:val="28"/>
        </w:rPr>
      </w:pPr>
    </w:p>
    <w:p w:rsidR="00A37ED8" w:rsidRDefault="00A37ED8" w:rsidP="00A37ED8">
      <w:pPr>
        <w:rPr>
          <w:b/>
          <w:sz w:val="28"/>
          <w:szCs w:val="28"/>
        </w:rPr>
      </w:pPr>
    </w:p>
    <w:p w:rsidR="00A37ED8" w:rsidRDefault="00A37ED8" w:rsidP="00A37ED8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37ED8" w:rsidRDefault="00A37ED8" w:rsidP="00A37ED8">
      <w:pPr>
        <w:widowControl w:val="0"/>
        <w:autoSpaceDE w:val="0"/>
        <w:autoSpaceDN w:val="0"/>
        <w:adjustRightInd w:val="0"/>
        <w:jc w:val="right"/>
        <w:rPr>
          <w:b/>
          <w:bCs/>
        </w:rPr>
      </w:pPr>
    </w:p>
    <w:p w:rsidR="00F3461E" w:rsidRDefault="00F3461E"/>
    <w:sectPr w:rsidR="00F3461E" w:rsidSect="00641B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8E9"/>
    <w:multiLevelType w:val="hybridMultilevel"/>
    <w:tmpl w:val="AFE46E0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51C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743292F"/>
    <w:multiLevelType w:val="hybridMultilevel"/>
    <w:tmpl w:val="6A1410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D647CA"/>
    <w:multiLevelType w:val="multilevel"/>
    <w:tmpl w:val="4686D6E4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EB65D3F"/>
    <w:multiLevelType w:val="multilevel"/>
    <w:tmpl w:val="5860B80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720"/>
      </w:pPr>
    </w:lvl>
    <w:lvl w:ilvl="2">
      <w:start w:val="1"/>
      <w:numFmt w:val="decimal"/>
      <w:lvlText w:val="%1.%2)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)%3.%4."/>
      <w:lvlJc w:val="left"/>
      <w:pPr>
        <w:tabs>
          <w:tab w:val="num" w:pos="1980"/>
        </w:tabs>
        <w:ind w:left="1980" w:hanging="1080"/>
      </w:pPr>
    </w:lvl>
    <w:lvl w:ilvl="4">
      <w:start w:val="1"/>
      <w:numFmt w:val="decimal"/>
      <w:lvlText w:val="%1.%2)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)%3.%4.%5.%6."/>
      <w:lvlJc w:val="left"/>
      <w:pPr>
        <w:tabs>
          <w:tab w:val="num" w:pos="2940"/>
        </w:tabs>
        <w:ind w:left="2940" w:hanging="1440"/>
      </w:pPr>
    </w:lvl>
    <w:lvl w:ilvl="6">
      <w:start w:val="1"/>
      <w:numFmt w:val="decimal"/>
      <w:lvlText w:val="%1.%2)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)%3.%4.%5.%6.%7.%8."/>
      <w:lvlJc w:val="left"/>
      <w:pPr>
        <w:tabs>
          <w:tab w:val="num" w:pos="3900"/>
        </w:tabs>
        <w:ind w:left="3900" w:hanging="1800"/>
      </w:pPr>
    </w:lvl>
    <w:lvl w:ilvl="8">
      <w:start w:val="1"/>
      <w:numFmt w:val="decimal"/>
      <w:lvlText w:val="%1.%2)%3.%4.%5.%6.%7.%8.%9."/>
      <w:lvlJc w:val="left"/>
      <w:pPr>
        <w:tabs>
          <w:tab w:val="num" w:pos="4200"/>
        </w:tabs>
        <w:ind w:left="4200" w:hanging="1800"/>
      </w:pPr>
    </w:lvl>
  </w:abstractNum>
  <w:abstractNum w:abstractNumId="5">
    <w:nsid w:val="28BD035F"/>
    <w:multiLevelType w:val="multilevel"/>
    <w:tmpl w:val="EC1A2B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A2D3387"/>
    <w:multiLevelType w:val="multilevel"/>
    <w:tmpl w:val="8EAA9EF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C630F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A6007E"/>
    <w:multiLevelType w:val="multilevel"/>
    <w:tmpl w:val="DCCC3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A0873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F11954"/>
    <w:multiLevelType w:val="hybridMultilevel"/>
    <w:tmpl w:val="D61C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2A0742"/>
    <w:multiLevelType w:val="multilevel"/>
    <w:tmpl w:val="2B12C4B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A166DE1"/>
    <w:multiLevelType w:val="multilevel"/>
    <w:tmpl w:val="1CB8FE6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02192A"/>
    <w:multiLevelType w:val="hybridMultilevel"/>
    <w:tmpl w:val="31145CE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54FB76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9FA22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0E27A5E"/>
    <w:multiLevelType w:val="hybridMultilevel"/>
    <w:tmpl w:val="88024F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64FA0D54"/>
    <w:multiLevelType w:val="hybridMultilevel"/>
    <w:tmpl w:val="E262758A"/>
    <w:lvl w:ilvl="0" w:tplc="3938A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5"/>
        <w:szCs w:val="25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9A11B13"/>
    <w:multiLevelType w:val="multilevel"/>
    <w:tmpl w:val="8E1E9866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CF834AC"/>
    <w:multiLevelType w:val="hybridMultilevel"/>
    <w:tmpl w:val="DD048524"/>
    <w:lvl w:ilvl="0" w:tplc="0D46B83A">
      <w:start w:val="1"/>
      <w:numFmt w:val="bullet"/>
      <w:lvlText w:val="-"/>
      <w:lvlJc w:val="left"/>
      <w:pPr>
        <w:ind w:left="1080" w:hanging="360"/>
      </w:pPr>
      <w:rPr>
        <w:rFonts w:ascii="Tahoma" w:hAnsi="Tahom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437BAB"/>
    <w:multiLevelType w:val="hybridMultilevel"/>
    <w:tmpl w:val="2F00713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37ED8"/>
    <w:rsid w:val="00087C4F"/>
    <w:rsid w:val="001100BF"/>
    <w:rsid w:val="001F60A2"/>
    <w:rsid w:val="003742B2"/>
    <w:rsid w:val="006159F5"/>
    <w:rsid w:val="00641BD7"/>
    <w:rsid w:val="0064687D"/>
    <w:rsid w:val="007E7598"/>
    <w:rsid w:val="008E6C36"/>
    <w:rsid w:val="00A37ED8"/>
    <w:rsid w:val="00AF7C57"/>
    <w:rsid w:val="00D043A3"/>
    <w:rsid w:val="00D47ECA"/>
    <w:rsid w:val="00E32600"/>
    <w:rsid w:val="00F3461E"/>
    <w:rsid w:val="00F91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61E"/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37ED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A37ED8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37E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37ED8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A37ED8"/>
    <w:pPr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A37ED8"/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A37E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37ED8"/>
    <w:rPr>
      <w:rFonts w:ascii="Times New Roman" w:eastAsia="Times New Roman" w:hAnsi="Times New Roman" w:cs="Times New Roman"/>
      <w:sz w:val="28"/>
      <w:szCs w:val="20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A37ED8"/>
    <w:rPr>
      <w:sz w:val="24"/>
      <w:szCs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A37ED8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37ED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unhideWhenUsed/>
    <w:rsid w:val="00A37ED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6081</Words>
  <Characters>36490</Characters>
  <Application>Microsoft Office Word</Application>
  <DocSecurity>0</DocSecurity>
  <Lines>304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pzd</cp:lastModifiedBy>
  <cp:revision>11</cp:revision>
  <dcterms:created xsi:type="dcterms:W3CDTF">2018-03-26T07:47:00Z</dcterms:created>
  <dcterms:modified xsi:type="dcterms:W3CDTF">2018-03-26T12:43:00Z</dcterms:modified>
</cp:coreProperties>
</file>