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BB" w:rsidRPr="00C756BB" w:rsidRDefault="00C756BB" w:rsidP="00C756BB">
      <w:pPr>
        <w:jc w:val="right"/>
        <w:rPr>
          <w:b/>
        </w:rPr>
      </w:pPr>
      <w:r>
        <w:rPr>
          <w:b/>
        </w:rPr>
        <w:t>Formularz 2.4.</w:t>
      </w: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8F6AEA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1F4370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Rozbudowa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 drogi powiatowej nr 3</w:t>
      </w:r>
      <w:r>
        <w:rPr>
          <w:rFonts w:ascii="Times New Roman" w:hAnsi="Times New Roman" w:cs="Times New Roman"/>
          <w:b/>
          <w:szCs w:val="24"/>
        </w:rPr>
        <w:t>5</w:t>
      </w:r>
      <w:r w:rsidR="0084211F">
        <w:rPr>
          <w:rFonts w:ascii="Times New Roman" w:hAnsi="Times New Roman" w:cs="Times New Roman"/>
          <w:b/>
          <w:szCs w:val="24"/>
        </w:rPr>
        <w:t>60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84211F">
        <w:rPr>
          <w:rFonts w:ascii="Times New Roman" w:hAnsi="Times New Roman" w:cs="Times New Roman"/>
          <w:b/>
          <w:szCs w:val="24"/>
        </w:rPr>
        <w:t>Ruda Wielka – Dąbrówka Warszawska</w:t>
      </w:r>
      <w:r w:rsidR="00A636FE">
        <w:rPr>
          <w:rFonts w:ascii="Times New Roman" w:hAnsi="Times New Roman" w:cs="Times New Roman"/>
          <w:b/>
          <w:szCs w:val="24"/>
        </w:rPr>
        <w:t xml:space="preserve"> </w:t>
      </w: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Badania geotechniczne 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Pomiar ruchu drogowego 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F64DEA" w:rsidRPr="00940709" w:rsidRDefault="00F64DE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F64DEA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Materiały do wniosku o wydanie DŚU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Operat </w:t>
            </w:r>
            <w:proofErr w:type="spellStart"/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wodnoprawny</w:t>
            </w:r>
            <w:proofErr w:type="spellEnd"/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8B33FA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Projekt konstrukcji nawierzchni wraz ze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 xml:space="preserve">pomiarami, badaniami oraz oceną stanu technicznego istniejącej konstrukcji nawierzchni 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CE52C0">
        <w:trPr>
          <w:trHeight w:val="833"/>
        </w:trPr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Inwentaryzacja zadrzewienia kolidującego z rozwiązaniami projektowymi oraz plan wyrębu</w:t>
            </w:r>
          </w:p>
        </w:tc>
        <w:tc>
          <w:tcPr>
            <w:tcW w:w="1631" w:type="dxa"/>
            <w:vAlign w:val="center"/>
          </w:tcPr>
          <w:p w:rsidR="00F64DEA" w:rsidRPr="00940709" w:rsidRDefault="00CE52C0" w:rsidP="00CE52C0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301B9" w:rsidRPr="00940709" w:rsidTr="00CE52C0">
        <w:tc>
          <w:tcPr>
            <w:tcW w:w="670" w:type="dxa"/>
          </w:tcPr>
          <w:p w:rsidR="007301B9" w:rsidRDefault="007301B9" w:rsidP="007301B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301B9" w:rsidRDefault="007301B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7301B9" w:rsidRDefault="007301B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7301B9" w:rsidRDefault="007301B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301B9" w:rsidRDefault="007301B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C756BB" w:rsidRDefault="00C756BB" w:rsidP="00940591">
      <w:pPr>
        <w:jc w:val="center"/>
        <w:rPr>
          <w:rFonts w:ascii="Times New Roman" w:hAnsi="Times New Roman" w:cs="Times New Roman"/>
          <w:szCs w:val="24"/>
        </w:rPr>
      </w:pPr>
    </w:p>
    <w:p w:rsidR="00C756BB" w:rsidRDefault="00C756BB" w:rsidP="00C756B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….……….……….................................................                                            </w:t>
      </w:r>
    </w:p>
    <w:p w:rsidR="00C756BB" w:rsidRPr="00940709" w:rsidRDefault="00C756BB" w:rsidP="00C756BB">
      <w:pPr>
        <w:jc w:val="center"/>
        <w:rPr>
          <w:rFonts w:ascii="Times New Roman" w:hAnsi="Times New Roman" w:cs="Times New Roman"/>
          <w:szCs w:val="24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</w:t>
      </w:r>
    </w:p>
    <w:sectPr w:rsidR="00C756BB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ED1" w:rsidRDefault="00467ED1">
      <w:pPr>
        <w:spacing w:after="0" w:line="240" w:lineRule="auto"/>
      </w:pPr>
      <w:r>
        <w:separator/>
      </w:r>
    </w:p>
  </w:endnote>
  <w:endnote w:type="continuationSeparator" w:id="1">
    <w:p w:rsidR="00467ED1" w:rsidRDefault="00467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AD0AC9">
    <w:pPr>
      <w:spacing w:after="0" w:line="259" w:lineRule="auto"/>
      <w:ind w:left="0" w:right="374" w:firstLine="0"/>
      <w:jc w:val="right"/>
    </w:pPr>
    <w:r w:rsidRPr="00AD0AC9">
      <w:fldChar w:fldCharType="begin"/>
    </w:r>
    <w:r w:rsidR="00984AFE">
      <w:instrText xml:space="preserve"> PAGE   \* MERGEFORMAT </w:instrText>
    </w:r>
    <w:r w:rsidRPr="00AD0AC9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AD0AC9">
    <w:pPr>
      <w:spacing w:after="0" w:line="259" w:lineRule="auto"/>
      <w:ind w:left="0" w:right="374" w:firstLine="0"/>
      <w:jc w:val="right"/>
    </w:pPr>
    <w:r w:rsidRPr="00AD0AC9">
      <w:fldChar w:fldCharType="begin"/>
    </w:r>
    <w:r w:rsidR="00984AFE">
      <w:instrText xml:space="preserve"> PAGE   \* MERGEFORMAT </w:instrText>
    </w:r>
    <w:r w:rsidRPr="00AD0AC9">
      <w:fldChar w:fldCharType="separate"/>
    </w:r>
    <w:r w:rsidR="00C756BB" w:rsidRPr="00C756BB">
      <w:rPr>
        <w:noProof/>
        <w:sz w:val="22"/>
      </w:rPr>
      <w:t>2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AD0AC9">
    <w:pPr>
      <w:spacing w:after="0" w:line="259" w:lineRule="auto"/>
      <w:ind w:left="0" w:right="374" w:firstLine="0"/>
      <w:jc w:val="right"/>
    </w:pPr>
    <w:r w:rsidRPr="00AD0AC9">
      <w:fldChar w:fldCharType="begin"/>
    </w:r>
    <w:r w:rsidR="00984AFE">
      <w:instrText xml:space="preserve"> PAGE   \* MERGEFORMAT </w:instrText>
    </w:r>
    <w:r w:rsidRPr="00AD0AC9">
      <w:fldChar w:fldCharType="separate"/>
    </w:r>
    <w:r w:rsidR="00C756BB" w:rsidRPr="00C756BB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ED1" w:rsidRDefault="00467ED1">
      <w:pPr>
        <w:spacing w:after="0" w:line="240" w:lineRule="auto"/>
      </w:pPr>
      <w:r>
        <w:separator/>
      </w:r>
    </w:p>
  </w:footnote>
  <w:footnote w:type="continuationSeparator" w:id="1">
    <w:p w:rsidR="00467ED1" w:rsidRDefault="00467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175DE"/>
    <w:rsid w:val="00031BC5"/>
    <w:rsid w:val="00071895"/>
    <w:rsid w:val="00094E19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3807"/>
    <w:rsid w:val="00160922"/>
    <w:rsid w:val="00163085"/>
    <w:rsid w:val="0018607F"/>
    <w:rsid w:val="00193DC9"/>
    <w:rsid w:val="001A66F4"/>
    <w:rsid w:val="001C527E"/>
    <w:rsid w:val="001D65AA"/>
    <w:rsid w:val="001E078B"/>
    <w:rsid w:val="001E63D8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67ED1"/>
    <w:rsid w:val="00477617"/>
    <w:rsid w:val="0049270A"/>
    <w:rsid w:val="00496D46"/>
    <w:rsid w:val="004C55EC"/>
    <w:rsid w:val="004D3311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301B9"/>
    <w:rsid w:val="007674DD"/>
    <w:rsid w:val="00771091"/>
    <w:rsid w:val="00772A34"/>
    <w:rsid w:val="00791622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4211F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8F6AEA"/>
    <w:rsid w:val="00911348"/>
    <w:rsid w:val="00920440"/>
    <w:rsid w:val="00940591"/>
    <w:rsid w:val="00940709"/>
    <w:rsid w:val="00950F78"/>
    <w:rsid w:val="00960E29"/>
    <w:rsid w:val="0097522A"/>
    <w:rsid w:val="00984AFE"/>
    <w:rsid w:val="009A17A1"/>
    <w:rsid w:val="009A2AF6"/>
    <w:rsid w:val="009E6B6E"/>
    <w:rsid w:val="009F2AFE"/>
    <w:rsid w:val="009F2FAC"/>
    <w:rsid w:val="009F7473"/>
    <w:rsid w:val="00A11A6C"/>
    <w:rsid w:val="00A2209B"/>
    <w:rsid w:val="00A25DED"/>
    <w:rsid w:val="00A2609B"/>
    <w:rsid w:val="00A32318"/>
    <w:rsid w:val="00A33319"/>
    <w:rsid w:val="00A37E7E"/>
    <w:rsid w:val="00A636FE"/>
    <w:rsid w:val="00A80FFF"/>
    <w:rsid w:val="00A87F28"/>
    <w:rsid w:val="00A93366"/>
    <w:rsid w:val="00AC0326"/>
    <w:rsid w:val="00AC378A"/>
    <w:rsid w:val="00AD0AC9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3FAB"/>
    <w:rsid w:val="00C343F9"/>
    <w:rsid w:val="00C44078"/>
    <w:rsid w:val="00C55C0D"/>
    <w:rsid w:val="00C60EB3"/>
    <w:rsid w:val="00C67E80"/>
    <w:rsid w:val="00C756BB"/>
    <w:rsid w:val="00CB2372"/>
    <w:rsid w:val="00CD51FA"/>
    <w:rsid w:val="00CE333A"/>
    <w:rsid w:val="00CE52C0"/>
    <w:rsid w:val="00CF46DC"/>
    <w:rsid w:val="00D10970"/>
    <w:rsid w:val="00D10B2E"/>
    <w:rsid w:val="00D43E96"/>
    <w:rsid w:val="00D561E1"/>
    <w:rsid w:val="00D661BE"/>
    <w:rsid w:val="00D92E05"/>
    <w:rsid w:val="00E641AE"/>
    <w:rsid w:val="00E65742"/>
    <w:rsid w:val="00E66934"/>
    <w:rsid w:val="00EF7118"/>
    <w:rsid w:val="00F063D2"/>
    <w:rsid w:val="00F35491"/>
    <w:rsid w:val="00F64DEA"/>
    <w:rsid w:val="00F92198"/>
    <w:rsid w:val="00F95E24"/>
    <w:rsid w:val="00FA74CA"/>
    <w:rsid w:val="00FB001E"/>
    <w:rsid w:val="00FC0A27"/>
    <w:rsid w:val="00FC3969"/>
    <w:rsid w:val="00FD62E1"/>
    <w:rsid w:val="00FE55C6"/>
    <w:rsid w:val="00FF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6</cp:revision>
  <cp:lastPrinted>2017-03-22T13:53:00Z</cp:lastPrinted>
  <dcterms:created xsi:type="dcterms:W3CDTF">2018-02-28T14:14:00Z</dcterms:created>
  <dcterms:modified xsi:type="dcterms:W3CDTF">2018-03-01T13:40:00Z</dcterms:modified>
</cp:coreProperties>
</file>