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C7" w:rsidRDefault="001E1FC7" w:rsidP="001E1FC7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:rsidR="001E1FC7" w:rsidRDefault="001E1FC7" w:rsidP="001E1FC7">
      <w:pPr>
        <w:rPr>
          <w:sz w:val="24"/>
          <w:szCs w:val="24"/>
        </w:rPr>
      </w:pPr>
    </w:p>
    <w:p w:rsidR="001E1FC7" w:rsidRDefault="001E1FC7" w:rsidP="001E1FC7">
      <w:pPr>
        <w:jc w:val="center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1E1FC7" w:rsidRDefault="001E1FC7" w:rsidP="001E1F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zamówienie pn.: </w:t>
      </w:r>
    </w:p>
    <w:p w:rsidR="001E1FC7" w:rsidRDefault="001E1FC7" w:rsidP="001E1FC7">
      <w:pPr>
        <w:jc w:val="center"/>
        <w:rPr>
          <w:sz w:val="24"/>
          <w:szCs w:val="24"/>
        </w:rPr>
      </w:pPr>
    </w:p>
    <w:p w:rsidR="001E1FC7" w:rsidRPr="001E1FC7" w:rsidRDefault="001E1FC7" w:rsidP="001E1FC7">
      <w:pPr>
        <w:jc w:val="center"/>
        <w:rPr>
          <w:sz w:val="24"/>
          <w:szCs w:val="24"/>
        </w:rPr>
      </w:pPr>
      <w:r w:rsidRPr="001E1FC7">
        <w:rPr>
          <w:b/>
          <w:sz w:val="24"/>
          <w:szCs w:val="24"/>
        </w:rPr>
        <w:t>R</w:t>
      </w:r>
      <w:r w:rsidRPr="001E1FC7">
        <w:rPr>
          <w:b/>
          <w:sz w:val="24"/>
          <w:szCs w:val="24"/>
        </w:rPr>
        <w:t>emont pomieszczeń  socjalnych w budynku administracyjnym na terenie bazy Obwodu Drogowego w Siczkach.</w:t>
      </w:r>
    </w:p>
    <w:p w:rsidR="001E1FC7" w:rsidRPr="00801CE6" w:rsidRDefault="001E1FC7" w:rsidP="001E1FC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1843"/>
      </w:tblGrid>
      <w:tr w:rsidR="001E1FC7" w:rsidRPr="00F40A96" w:rsidTr="006C41D1">
        <w:trPr>
          <w:trHeight w:val="286"/>
        </w:trPr>
        <w:tc>
          <w:tcPr>
            <w:tcW w:w="6804" w:type="dxa"/>
            <w:shd w:val="clear" w:color="auto" w:fill="FFFFFF"/>
          </w:tcPr>
          <w:p w:rsidR="001E1FC7" w:rsidRPr="00F40A96" w:rsidRDefault="001E1FC7" w:rsidP="006C41D1">
            <w:r w:rsidRPr="00F40A96">
              <w:t>Wykonane prace</w:t>
            </w:r>
          </w:p>
        </w:tc>
        <w:tc>
          <w:tcPr>
            <w:tcW w:w="1843" w:type="dxa"/>
            <w:shd w:val="clear" w:color="auto" w:fill="FFFFFF"/>
          </w:tcPr>
          <w:p w:rsidR="001E1FC7" w:rsidRPr="00F40A96" w:rsidRDefault="001E1FC7" w:rsidP="006C41D1">
            <w:pPr>
              <w:jc w:val="center"/>
            </w:pPr>
            <w:proofErr w:type="spellStart"/>
            <w:r w:rsidRPr="00F40A96">
              <w:t>jm</w:t>
            </w:r>
            <w:proofErr w:type="spellEnd"/>
          </w:p>
        </w:tc>
      </w:tr>
      <w:tr w:rsidR="001E1FC7" w:rsidRPr="00F40A96" w:rsidTr="006C41D1">
        <w:trPr>
          <w:trHeight w:val="4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I. Łazienka przy szatni</w:t>
            </w:r>
          </w:p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Rozebranie wykładziny ściennej z płytek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Rozebranie posadzek z płytek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Rozebranie ściany   (kabina prysznicowa)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 xml:space="preserve">Przygotowanie podłoża ścian pod płytki układane na klej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Licowanie ścian płytkami ceramicznymi układanymi na klej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Przygotowanie podłoża pod płytki posadzkowe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 xml:space="preserve">Wykonanie izolacji poziomej z folii w płynie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 xml:space="preserve">Posadzki z płytek </w:t>
            </w:r>
            <w:proofErr w:type="spellStart"/>
            <w:r w:rsidRPr="00F40A96">
              <w:t>gresowych</w:t>
            </w:r>
            <w:proofErr w:type="spellEnd"/>
            <w:r w:rsidRPr="00F40A96">
              <w:t xml:space="preserve"> układanych na klej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Dwukrotne malowanie farbami emulsyjnymi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Wykonanie cokołów przyściennych z płytek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Zakup lustra z montażem</w:t>
            </w:r>
            <w:r>
              <w:t xml:space="preserve"> 160 </w:t>
            </w:r>
            <w:r>
              <w:rPr>
                <w:rFonts w:ascii="Times New Roman" w:hAnsi="Times New Roman"/>
              </w:rPr>
              <w:t>×</w:t>
            </w:r>
            <w:r>
              <w:t xml:space="preserve"> 70</w:t>
            </w:r>
          </w:p>
          <w:p w:rsidR="001E1FC7" w:rsidRPr="00F40A96" w:rsidRDefault="001E1FC7" w:rsidP="006C41D1">
            <w:pPr>
              <w:pStyle w:val="Akapitzlist"/>
              <w:spacing w:line="360" w:lineRule="auto"/>
            </w:pPr>
            <w:r w:rsidRPr="00F40A96">
              <w:t>Roboty hydrauliczne: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Demontaż urządzeń sanitarnych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Wykucie bruzd poziomych z ich zabetonowaniem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Wykonanie podejść dopływowych z polipropylenu (PP) do baterii, wody zimnej i ciepłej, oraz podejść odpływowych z PCV o śr. 50mm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Wykonanie podejścia pod grzejnik łazienkowy wraz z jego montażem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Montaż kabiny prysznicowej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Montaż umywalek porcelanowych z syfonem gruszkowym  i bateriami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"/>
              </w:numPr>
              <w:spacing w:line="360" w:lineRule="auto"/>
            </w:pPr>
            <w:r w:rsidRPr="00F40A96">
              <w:t>Montaż bidetu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/>
          <w:p w:rsidR="001E1FC7" w:rsidRPr="00F40A96" w:rsidRDefault="001E1FC7" w:rsidP="006C41D1"/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17m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11,5m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0,9m</w:t>
            </w:r>
            <w:r w:rsidRPr="00F40A96">
              <w:rPr>
                <w:vertAlign w:val="superscript"/>
              </w:rPr>
              <w:t>3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18m</w:t>
            </w:r>
            <w:r w:rsidRPr="00F40A96">
              <w:rPr>
                <w:vertAlign w:val="superscript"/>
              </w:rPr>
              <w:t xml:space="preserve">2 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18m</w:t>
            </w:r>
            <w:r w:rsidRPr="00F40A96">
              <w:rPr>
                <w:vertAlign w:val="superscript"/>
              </w:rPr>
              <w:t xml:space="preserve">2 </w:t>
            </w: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11,8m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11,8m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11,8m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33m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33m</w:t>
            </w:r>
            <w:r w:rsidRPr="00F40A96">
              <w:rPr>
                <w:vertAlign w:val="superscript"/>
              </w:rPr>
              <w:t xml:space="preserve">2 </w:t>
            </w:r>
          </w:p>
          <w:p w:rsidR="001E1FC7" w:rsidRDefault="001E1FC7" w:rsidP="006C41D1">
            <w:pPr>
              <w:spacing w:line="360" w:lineRule="auto"/>
              <w:jc w:val="center"/>
            </w:pPr>
            <w:r w:rsidRPr="00F40A96">
              <w:t>15.5mb</w:t>
            </w:r>
          </w:p>
          <w:p w:rsidR="001E1FC7" w:rsidRPr="00322CAB" w:rsidRDefault="001E1FC7" w:rsidP="006C41D1">
            <w:pPr>
              <w:jc w:val="center"/>
              <w:rPr>
                <w:vertAlign w:val="superscript"/>
              </w:rPr>
            </w:pPr>
            <w:r>
              <w:t>1,1m</w:t>
            </w:r>
            <w:r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jc w:val="center"/>
            </w:pPr>
          </w:p>
          <w:p w:rsidR="001E1FC7" w:rsidRPr="00F40A96" w:rsidRDefault="001E1FC7" w:rsidP="006C41D1">
            <w:pPr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4szt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10mb</w:t>
            </w:r>
          </w:p>
          <w:p w:rsidR="001E1FC7" w:rsidRPr="00F40A96" w:rsidRDefault="001E1FC7" w:rsidP="006C41D1">
            <w:pPr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5pkt</w:t>
            </w:r>
          </w:p>
          <w:p w:rsidR="001E1FC7" w:rsidRPr="00F40A96" w:rsidRDefault="001E1FC7" w:rsidP="006C41D1"/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</w:tc>
      </w:tr>
      <w:tr w:rsidR="001E1FC7" w:rsidRPr="00F40A96" w:rsidTr="006C41D1">
        <w:trPr>
          <w:trHeight w:val="413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lastRenderedPageBreak/>
              <w:t>II. Szatnia</w:t>
            </w:r>
          </w:p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 xml:space="preserve">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Roboty rozbiórkowe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F40A96">
              <w:t>Rozebranie posadzek z płytek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Wykonanie ścianki działowej z karton gipsu</w:t>
            </w:r>
            <w:r w:rsidRPr="00F40A96">
              <w:t xml:space="preserve"> na konstrukcji metalowej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F40A96">
              <w:t>Przygotowanie podłoża pod płytki posadzkowe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F40A96">
              <w:t xml:space="preserve">Posadzki z płytek </w:t>
            </w:r>
            <w:proofErr w:type="spellStart"/>
            <w:r w:rsidRPr="00F40A96">
              <w:t>gresowych</w:t>
            </w:r>
            <w:proofErr w:type="spellEnd"/>
            <w:r w:rsidRPr="00F40A96">
              <w:t xml:space="preserve"> układanych na klej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F40A96">
              <w:t>Dwukrotne malowanie farbami emulsyjnymi</w:t>
            </w:r>
            <w:r>
              <w:t xml:space="preserve">  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Wykonanie cokołów przyściennych z płytek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7.5m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1m</w:t>
            </w:r>
            <w:r w:rsidRPr="00F40A96">
              <w:rPr>
                <w:vertAlign w:val="superscript"/>
              </w:rPr>
              <w:t xml:space="preserve">2   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5m</w:t>
            </w:r>
            <w:r w:rsidRPr="00F40A96">
              <w:rPr>
                <w:vertAlign w:val="superscript"/>
              </w:rPr>
              <w:t>2</w:t>
            </w:r>
          </w:p>
          <w:p w:rsidR="001E1FC7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2,3m</w:t>
            </w:r>
            <w:r w:rsidRPr="00F40A96">
              <w:rPr>
                <w:vertAlign w:val="superscript"/>
              </w:rPr>
              <w:t>2</w:t>
            </w:r>
            <w:r w:rsidRPr="00F40A96">
              <w:t xml:space="preserve"> 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70m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70m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20mb</w:t>
            </w:r>
          </w:p>
        </w:tc>
      </w:tr>
      <w:tr w:rsidR="001E1FC7" w:rsidRPr="00F40A96" w:rsidTr="006C41D1">
        <w:trPr>
          <w:trHeight w:val="21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III. Kuchnia</w:t>
            </w:r>
          </w:p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</w:p>
          <w:p w:rsidR="001E1FC7" w:rsidRPr="00F40A96" w:rsidRDefault="001E1FC7" w:rsidP="006C41D1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F40A96">
              <w:t>Dwukrotne malowanie farbami emulsyjnymi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F40A96">
              <w:t>Montaż listew przypodłogowych</w:t>
            </w:r>
            <w:r>
              <w:t xml:space="preserve"> MDF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34m</w:t>
            </w:r>
            <w:r w:rsidRPr="00F40A96">
              <w:rPr>
                <w:vertAlign w:val="superscript"/>
              </w:rPr>
              <w:t>2</w:t>
            </w:r>
            <w:r w:rsidRPr="00F40A96">
              <w:t xml:space="preserve"> 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34m</w:t>
            </w:r>
            <w:r w:rsidRPr="00F40A96">
              <w:rPr>
                <w:vertAlign w:val="superscript"/>
              </w:rPr>
              <w:t xml:space="preserve">2  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11,6mb</w:t>
            </w:r>
          </w:p>
        </w:tc>
      </w:tr>
      <w:tr w:rsidR="001E1FC7" w:rsidRPr="00F40A96" w:rsidTr="006C41D1">
        <w:trPr>
          <w:trHeight w:val="51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IV. WC nr 1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>Rozebranie posadzki betonowej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>Demontaż drewnianej ościeżnicy drzwiowej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>
              <w:t>Zakup i m</w:t>
            </w:r>
            <w:r w:rsidRPr="00F40A96">
              <w:t>ontaż metalowej ościeżnicy drzwiowej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>Przygotowanie podłoża pod płytki posadzkowe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 xml:space="preserve">Wykonanie izolacji poziomej z folii w płynie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 xml:space="preserve">Posadzki z płytek </w:t>
            </w:r>
            <w:proofErr w:type="spellStart"/>
            <w:r w:rsidRPr="00F40A96">
              <w:t>gresowych</w:t>
            </w:r>
            <w:proofErr w:type="spellEnd"/>
            <w:r w:rsidRPr="00F40A96">
              <w:t xml:space="preserve"> układanych na klej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>Dwukrotne malowanie farbami emulsyjnymi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>Demontaż i montaż podejścia odpływowego PCV o śr. 110mm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4"/>
              </w:numPr>
              <w:spacing w:line="360" w:lineRule="auto"/>
            </w:pPr>
            <w:r w:rsidRPr="00F40A96">
              <w:t>Wymiana miski ustępowej porcelanowej, stojącej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16,6m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16,6m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1pkt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</w:tc>
      </w:tr>
      <w:tr w:rsidR="001E1FC7" w:rsidRPr="00F40A96" w:rsidTr="006C41D1">
        <w:trPr>
          <w:trHeight w:val="255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V. WC nr 2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F40A96">
              <w:t>Demontaż drewnianej ościeżnicy drzwiowej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>
              <w:t>Zakup i m</w:t>
            </w:r>
            <w:r w:rsidRPr="00F40A96">
              <w:t>ontaż metalowej ościeżnicy drzwiowej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F40A96">
              <w:t xml:space="preserve">Przygotowanie powierzchni ścian i sufitu pod malowanie farbami emulsyjnymi  </w:t>
            </w:r>
            <w:bookmarkStart w:id="0" w:name="_GoBack"/>
            <w:bookmarkEnd w:id="0"/>
            <w:r w:rsidRPr="00F40A96">
              <w:t xml:space="preserve">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F40A96">
              <w:t>Dwukrotne malowanie farbami emulsyjnymi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17m</w:t>
            </w:r>
            <w:r w:rsidRPr="00F40A96">
              <w:rPr>
                <w:vertAlign w:val="superscript"/>
              </w:rPr>
              <w:t xml:space="preserve">2 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  <w:rPr>
                <w:vertAlign w:val="superscript"/>
              </w:rPr>
            </w:pPr>
            <w:r w:rsidRPr="00F40A96">
              <w:t>17m</w:t>
            </w:r>
            <w:r w:rsidRPr="00F40A96">
              <w:rPr>
                <w:vertAlign w:val="superscript"/>
              </w:rPr>
              <w:t>2</w:t>
            </w:r>
          </w:p>
        </w:tc>
      </w:tr>
      <w:tr w:rsidR="001E1FC7" w:rsidRPr="00F40A96" w:rsidTr="006C41D1">
        <w:trPr>
          <w:trHeight w:val="21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lastRenderedPageBreak/>
              <w:t>VI. Korytarz nr 1 i nr 2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6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6"/>
              </w:numPr>
              <w:spacing w:line="360" w:lineRule="auto"/>
            </w:pPr>
            <w:r w:rsidRPr="00F40A96">
              <w:t>Dwukrotne malowanie farbami emulsyjnymi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b/>
              </w:rPr>
            </w:pPr>
            <w:r w:rsidRPr="00F40A96">
              <w:t>Montaż listew przypodłogowych</w:t>
            </w:r>
            <w:r>
              <w:t xml:space="preserve"> MDF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128m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128m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 xml:space="preserve">37mb </w:t>
            </w:r>
          </w:p>
        </w:tc>
      </w:tr>
      <w:tr w:rsidR="001E1FC7" w:rsidRPr="00F40A96" w:rsidTr="006C41D1">
        <w:trPr>
          <w:trHeight w:val="22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 xml:space="preserve">VII. Pokój </w:t>
            </w:r>
            <w:r>
              <w:rPr>
                <w:b/>
              </w:rPr>
              <w:t>MZD Wojewódzkich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7"/>
              </w:numPr>
              <w:spacing w:line="360" w:lineRule="auto"/>
            </w:pPr>
            <w:r>
              <w:t>Wymiana uszczelek w oknie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7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7"/>
              </w:numPr>
              <w:spacing w:line="360" w:lineRule="auto"/>
            </w:pPr>
            <w:r w:rsidRPr="00F40A96">
              <w:t>Dwukrotne malowanie farbami emulsyjnymi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72m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72m</w:t>
            </w:r>
            <w:r w:rsidRPr="00F40A96">
              <w:rPr>
                <w:vertAlign w:val="superscript"/>
              </w:rPr>
              <w:t>2</w:t>
            </w:r>
          </w:p>
        </w:tc>
      </w:tr>
      <w:tr w:rsidR="001E1FC7" w:rsidRPr="00F40A96" w:rsidTr="006C41D1">
        <w:trPr>
          <w:trHeight w:val="17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VII. Pokój dr Powiatowego nr1 i nr2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 w:rsidRPr="00F40A96">
              <w:t xml:space="preserve">Demontaż posadzki z </w:t>
            </w:r>
            <w:proofErr w:type="spellStart"/>
            <w:r w:rsidRPr="00F40A96">
              <w:t>pcv</w:t>
            </w:r>
            <w:proofErr w:type="spellEnd"/>
          </w:p>
          <w:p w:rsidR="001E1FC7" w:rsidRPr="00F40A96" w:rsidRDefault="001E1FC7" w:rsidP="006C41D1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 w:rsidRPr="00F40A96">
              <w:t>Przygotowanie podłoża pod płytki posadzkowe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b/>
              </w:rPr>
            </w:pPr>
            <w:r w:rsidRPr="00F40A96">
              <w:t xml:space="preserve">Posadzki z płytek </w:t>
            </w:r>
            <w:proofErr w:type="spellStart"/>
            <w:r w:rsidRPr="00F40A96">
              <w:t>gresowych</w:t>
            </w:r>
            <w:proofErr w:type="spellEnd"/>
            <w:r w:rsidRPr="00F40A96">
              <w:t xml:space="preserve"> układanych na klej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b/>
              </w:rPr>
            </w:pPr>
            <w:r w:rsidRPr="00F40A96">
              <w:t>Montaż listew przypodłogowych</w:t>
            </w:r>
            <w:r>
              <w:t xml:space="preserve"> MDF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8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b/>
              </w:rPr>
            </w:pPr>
            <w:r w:rsidRPr="00F40A96">
              <w:t>Dwukrotne malowanie farbami emulsyjnymi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28</w:t>
            </w:r>
            <w:r w:rsidRPr="00F40A96">
              <w:t>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28</w:t>
            </w:r>
            <w:r w:rsidRPr="00F40A96">
              <w:t>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28</w:t>
            </w:r>
            <w:r w:rsidRPr="00F40A96">
              <w:t>,6m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29</w:t>
            </w:r>
            <w:r w:rsidRPr="00F40A96">
              <w:t>,3mb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115m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115m</w:t>
            </w:r>
            <w:r w:rsidRPr="00F40A96">
              <w:rPr>
                <w:vertAlign w:val="superscript"/>
              </w:rPr>
              <w:t>2</w:t>
            </w:r>
          </w:p>
        </w:tc>
      </w:tr>
      <w:tr w:rsidR="001E1FC7" w:rsidRPr="00F40A96" w:rsidTr="006C41D1">
        <w:trPr>
          <w:trHeight w:val="18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IX. Świetlica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6"/>
              </w:numPr>
              <w:spacing w:line="360" w:lineRule="auto"/>
            </w:pPr>
            <w:r w:rsidRPr="00F40A96">
              <w:t xml:space="preserve">Przygotowanie powierzchni ścian i sufitu pod malowanie farbami emulsyjnymi                        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6"/>
              </w:numPr>
              <w:spacing w:line="360" w:lineRule="auto"/>
            </w:pPr>
            <w:r w:rsidRPr="00F40A96">
              <w:t>Dwukrotne malowanie farbami emulsyjnymi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6"/>
              </w:numPr>
              <w:spacing w:line="360" w:lineRule="auto"/>
            </w:pPr>
            <w:r w:rsidRPr="00F40A96">
              <w:t>Montaż listew przypodłogowych</w:t>
            </w:r>
            <w:r>
              <w:t xml:space="preserve"> MDF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81,5m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81,5m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20m</w:t>
            </w:r>
            <w:r w:rsidRPr="00F40A96">
              <w:rPr>
                <w:vertAlign w:val="superscript"/>
              </w:rPr>
              <w:t>2</w:t>
            </w:r>
          </w:p>
        </w:tc>
      </w:tr>
      <w:tr w:rsidR="001E1FC7" w:rsidRPr="00F40A96" w:rsidTr="006C41D1">
        <w:trPr>
          <w:trHeight w:val="19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X. Roboty elektryczne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b/>
              </w:rPr>
            </w:pPr>
            <w:r w:rsidRPr="00F40A96">
              <w:t>Demontaż  lamp oświetleniowych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b/>
              </w:rPr>
            </w:pPr>
            <w:r w:rsidRPr="00F40A96">
              <w:t xml:space="preserve">Montaż lamp oświetleniowych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b/>
              </w:rPr>
            </w:pPr>
            <w:r w:rsidRPr="00F40A96">
              <w:t>Przeniesienie włącznika oświetlenia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b/>
              </w:rPr>
            </w:pPr>
            <w:r w:rsidRPr="00F40A96">
              <w:t>Przeniesienie termy elektrycznej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3pkt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2pkt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1pkt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1szt</w:t>
            </w:r>
          </w:p>
        </w:tc>
      </w:tr>
      <w:tr w:rsidR="001E1FC7" w:rsidRPr="00F40A96" w:rsidTr="006C41D1">
        <w:trPr>
          <w:trHeight w:val="18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t>XI. Gładź gipsowa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 w:rsidRPr="00F40A96">
              <w:t>Usunięcie starej farby ze ścian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 w:rsidRPr="00F40A96">
              <w:t>Gruntowanie powierzchni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 w:rsidRPr="00F40A96">
              <w:t xml:space="preserve">Dwukrotne położenie gładzi gipsowej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b/>
              </w:rPr>
            </w:pPr>
            <w:r w:rsidRPr="00F40A96">
              <w:t>Malowanie farbą gruntująco-podkładową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5</w:t>
            </w:r>
            <w:r w:rsidRPr="00F40A96">
              <w:t>0m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5</w:t>
            </w:r>
            <w:r w:rsidRPr="00F40A96">
              <w:t>0m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5</w:t>
            </w:r>
            <w:r w:rsidRPr="00F40A96">
              <w:t>0m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>
              <w:t>5</w:t>
            </w:r>
            <w:r w:rsidRPr="00F40A96">
              <w:t>0m</w:t>
            </w:r>
            <w:r w:rsidRPr="00F40A96">
              <w:rPr>
                <w:vertAlign w:val="superscript"/>
              </w:rPr>
              <w:t>2</w:t>
            </w:r>
          </w:p>
        </w:tc>
      </w:tr>
      <w:tr w:rsidR="001E1FC7" w:rsidRPr="00F40A96" w:rsidTr="006C41D1">
        <w:trPr>
          <w:trHeight w:val="283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rPr>
                <w:b/>
              </w:rPr>
            </w:pPr>
            <w:r w:rsidRPr="00F40A96">
              <w:rPr>
                <w:b/>
              </w:rPr>
              <w:lastRenderedPageBreak/>
              <w:t>XI. Pozostałe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 w:rsidRPr="00F40A96">
              <w:t>Wykucie z muru ościeżnic stalowych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 w:rsidRPr="00F40A96">
              <w:t xml:space="preserve">Uzupełnienie tynków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>
              <w:t>Zakup i m</w:t>
            </w:r>
            <w:r w:rsidRPr="00F40A96">
              <w:t>ontaż ościeżnic drzwiowych</w:t>
            </w:r>
            <w:r>
              <w:t xml:space="preserve"> MDF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 w:rsidRPr="00F40A96">
              <w:t xml:space="preserve">Montaż pełnych skrzydeł drzwiowych 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9"/>
              </w:numPr>
              <w:spacing w:line="360" w:lineRule="auto"/>
            </w:pPr>
            <w:r w:rsidRPr="00F40A96">
              <w:t>Wymiana kratek wentylacyjnych</w:t>
            </w:r>
          </w:p>
          <w:p w:rsidR="001E1FC7" w:rsidRPr="00F40A96" w:rsidRDefault="001E1FC7" w:rsidP="006C41D1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b/>
              </w:rPr>
            </w:pPr>
            <w:r w:rsidRPr="00F40A96">
              <w:t xml:space="preserve">Wywóz gruzu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FC7" w:rsidRPr="00F40A96" w:rsidRDefault="001E1FC7" w:rsidP="006C41D1">
            <w:pPr>
              <w:spacing w:line="360" w:lineRule="auto"/>
              <w:jc w:val="center"/>
            </w:pP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4m</w:t>
            </w:r>
            <w:r w:rsidRPr="00F40A96">
              <w:rPr>
                <w:vertAlign w:val="superscript"/>
              </w:rPr>
              <w:t>2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3szt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10szt</w:t>
            </w:r>
          </w:p>
          <w:p w:rsidR="001E1FC7" w:rsidRPr="00F40A96" w:rsidRDefault="001E1FC7" w:rsidP="006C41D1">
            <w:pPr>
              <w:spacing w:line="360" w:lineRule="auto"/>
              <w:jc w:val="center"/>
            </w:pPr>
            <w:r w:rsidRPr="00F40A96">
              <w:t>7szt</w:t>
            </w:r>
          </w:p>
        </w:tc>
      </w:tr>
    </w:tbl>
    <w:p w:rsidR="002D729D" w:rsidRDefault="001E1FC7"/>
    <w:sectPr w:rsidR="002D729D" w:rsidSect="001E1FC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F587E"/>
    <w:multiLevelType w:val="hybridMultilevel"/>
    <w:tmpl w:val="E408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852"/>
    <w:multiLevelType w:val="hybridMultilevel"/>
    <w:tmpl w:val="5502C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32C4F"/>
    <w:multiLevelType w:val="hybridMultilevel"/>
    <w:tmpl w:val="55761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025"/>
    <w:multiLevelType w:val="hybridMultilevel"/>
    <w:tmpl w:val="0BE0C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7BD"/>
    <w:multiLevelType w:val="hybridMultilevel"/>
    <w:tmpl w:val="A552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3CDC"/>
    <w:multiLevelType w:val="hybridMultilevel"/>
    <w:tmpl w:val="5970A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D184E"/>
    <w:multiLevelType w:val="hybridMultilevel"/>
    <w:tmpl w:val="E70C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E2449"/>
    <w:multiLevelType w:val="hybridMultilevel"/>
    <w:tmpl w:val="93E06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F4BAA"/>
    <w:multiLevelType w:val="hybridMultilevel"/>
    <w:tmpl w:val="8ADEF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92708"/>
    <w:multiLevelType w:val="hybridMultilevel"/>
    <w:tmpl w:val="33443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0695"/>
    <w:multiLevelType w:val="hybridMultilevel"/>
    <w:tmpl w:val="FDB82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4C"/>
    <w:rsid w:val="001E1FC7"/>
    <w:rsid w:val="004D3C4C"/>
    <w:rsid w:val="006316FA"/>
    <w:rsid w:val="00D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735C4-C566-4BAB-9030-FBDFFCB5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FC7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E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2017-07-31T11:55:00Z</dcterms:created>
  <dcterms:modified xsi:type="dcterms:W3CDTF">2017-07-31T12:00:00Z</dcterms:modified>
</cp:coreProperties>
</file>