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4F8461CC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651F8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DOSTAW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5C448E98" w:rsidR="001D2DAB" w:rsidRPr="007E1423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33525001"/>
      <w:r w:rsidRPr="007E1423">
        <w:rPr>
          <w:rFonts w:ascii="Calibri" w:hAnsi="Calibri" w:cs="Calibri"/>
          <w:sz w:val="22"/>
          <w:szCs w:val="22"/>
          <w:lang w:val="pl-PL"/>
        </w:rPr>
        <w:t xml:space="preserve">W związku ze złożeniem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ofert</w:t>
      </w:r>
      <w:r w:rsidRPr="007E1423">
        <w:rPr>
          <w:rFonts w:ascii="Calibri" w:hAnsi="Calibri" w:cs="Calibri"/>
          <w:sz w:val="22"/>
          <w:szCs w:val="22"/>
          <w:lang w:val="pl-PL"/>
        </w:rPr>
        <w:t>y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w postępowaniu o zamówienie publiczne pn. 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„</w:t>
      </w:r>
      <w:r w:rsidR="00651F8D" w:rsidRPr="00651F8D">
        <w:rPr>
          <w:rFonts w:asciiTheme="minorHAnsi" w:hAnsiTheme="minorHAnsi" w:cstheme="minorHAnsi"/>
          <w:b/>
          <w:bCs/>
          <w:snapToGrid w:val="0"/>
          <w:sz w:val="24"/>
          <w:szCs w:val="24"/>
        </w:rPr>
        <w:t>Dostawa soli drogowej luzem do zwalczania śliskości na drogach powiatowych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”, znak PZD.I.252.1.2</w:t>
      </w:r>
      <w:r w:rsidR="00651F8D">
        <w:rPr>
          <w:rFonts w:ascii="Calibri" w:hAnsi="Calibri" w:cs="Calibri"/>
          <w:snapToGrid w:val="0"/>
          <w:spacing w:val="-2"/>
          <w:sz w:val="24"/>
          <w:szCs w:val="24"/>
          <w:lang w:val="pl-PL"/>
        </w:rPr>
        <w:t>4</w:t>
      </w:r>
      <w:r w:rsidR="00755221" w:rsidRPr="00755221">
        <w:rPr>
          <w:rFonts w:ascii="Calibri" w:hAnsi="Calibri" w:cs="Calibri"/>
          <w:snapToGrid w:val="0"/>
          <w:spacing w:val="-2"/>
          <w:sz w:val="24"/>
          <w:szCs w:val="24"/>
        </w:rPr>
        <w:t>.2021</w:t>
      </w:r>
      <w:r w:rsidR="0034516A" w:rsidRPr="0034516A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855D4" w:rsidRPr="007E1423">
        <w:rPr>
          <w:rFonts w:ascii="Calibri" w:hAnsi="Calibri" w:cs="Calibri"/>
          <w:sz w:val="22"/>
          <w:szCs w:val="22"/>
          <w:lang w:val="pl-PL"/>
        </w:rPr>
        <w:t xml:space="preserve">o wartości nie przekraczającej progów unijnych,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prowadzonym w trybie podstawowym bez negocjacji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,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 o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jakim mowa 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w</w:t>
      </w:r>
      <w:r w:rsidR="006540EA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art.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275 pkt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1 ustawy z dnia 11</w:t>
      </w:r>
      <w:r w:rsidR="00651F8D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września 2019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>r. Prawo zamówień publicznych (Dz. U. z 20</w:t>
      </w:r>
      <w:r w:rsidR="0034516A">
        <w:rPr>
          <w:rFonts w:ascii="Calibri" w:hAnsi="Calibri" w:cs="Calibri"/>
          <w:sz w:val="22"/>
          <w:szCs w:val="22"/>
          <w:lang w:val="pl-PL"/>
        </w:rPr>
        <w:t>21</w:t>
      </w:r>
      <w:r w:rsidR="00164A2D" w:rsidRPr="007E1423">
        <w:rPr>
          <w:rFonts w:ascii="Calibri" w:hAnsi="Calibri" w:cs="Calibri"/>
          <w:sz w:val="22"/>
          <w:szCs w:val="22"/>
          <w:lang w:val="pl-PL"/>
        </w:rPr>
        <w:t> 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r. poz. </w:t>
      </w:r>
      <w:r w:rsidR="0034516A">
        <w:rPr>
          <w:rFonts w:ascii="Calibri" w:hAnsi="Calibri" w:cs="Calibri"/>
          <w:sz w:val="22"/>
          <w:szCs w:val="22"/>
          <w:lang w:val="pl-PL"/>
        </w:rPr>
        <w:t>1129</w:t>
      </w:r>
      <w:r w:rsidR="00282F11" w:rsidRPr="007E1423">
        <w:rPr>
          <w:rFonts w:ascii="Calibri" w:hAnsi="Calibri" w:cs="Calibri"/>
          <w:sz w:val="22"/>
          <w:szCs w:val="22"/>
          <w:lang w:val="pl-PL"/>
        </w:rPr>
        <w:t xml:space="preserve">), </w:t>
      </w:r>
      <w:bookmarkEnd w:id="0"/>
      <w:r w:rsidR="00030F5D" w:rsidRPr="007E1423">
        <w:rPr>
          <w:rFonts w:ascii="Calibri" w:hAnsi="Calibri" w:cs="Calibri"/>
          <w:sz w:val="22"/>
          <w:szCs w:val="22"/>
          <w:lang w:val="pl-PL"/>
        </w:rPr>
        <w:t>o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świadczam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(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y</w:t>
      </w:r>
      <w:r w:rsidR="00756D29" w:rsidRPr="007E1423">
        <w:rPr>
          <w:rFonts w:ascii="Calibri" w:hAnsi="Calibri" w:cs="Calibri"/>
          <w:sz w:val="22"/>
          <w:szCs w:val="22"/>
          <w:lang w:val="pl-PL"/>
        </w:rPr>
        <w:t>)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, że w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okresie ostatnich </w:t>
      </w:r>
      <w:r w:rsidR="00651F8D">
        <w:rPr>
          <w:rFonts w:ascii="Calibri" w:hAnsi="Calibri" w:cs="Calibri"/>
          <w:sz w:val="22"/>
          <w:szCs w:val="22"/>
          <w:lang w:val="pl-PL"/>
        </w:rPr>
        <w:t>3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 lat przed upływem terminu składania ofert (a</w:t>
      </w:r>
      <w:r w:rsidR="00651F8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jeżeli okres działalności jest krótszy – w tym okresie) wykonaliśmy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/</w:t>
      </w:r>
      <w:r w:rsidR="00AE363E"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wykonujemy, zgodnie z</w:t>
      </w:r>
      <w:r w:rsidRPr="007E142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 xml:space="preserve">warunkiem określonym w SWZ, następujące </w:t>
      </w:r>
      <w:r w:rsidR="00651F8D">
        <w:rPr>
          <w:rFonts w:ascii="Calibri" w:hAnsi="Calibri" w:cs="Calibri"/>
          <w:sz w:val="22"/>
          <w:szCs w:val="22"/>
          <w:lang w:val="pl-PL"/>
        </w:rPr>
        <w:t>DOSTAWY</w:t>
      </w:r>
      <w:r w:rsidR="001D2DAB" w:rsidRPr="007E1423">
        <w:rPr>
          <w:rFonts w:ascii="Calibri" w:hAnsi="Calibri" w:cs="Calibri"/>
          <w:sz w:val="22"/>
          <w:szCs w:val="22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2334DC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podmiotu na rzecz którego </w:t>
            </w:r>
            <w:r w:rsidR="00651F8D">
              <w:rPr>
                <w:rFonts w:ascii="Calibri" w:hAnsi="Calibri" w:cs="Calibri"/>
                <w:sz w:val="20"/>
                <w:szCs w:val="20"/>
              </w:rPr>
              <w:t>dostawy</w:t>
            </w:r>
            <w:r w:rsidR="00282F11">
              <w:rPr>
                <w:rFonts w:ascii="Calibri" w:hAnsi="Calibri" w:cs="Calibri"/>
                <w:sz w:val="20"/>
                <w:szCs w:val="20"/>
              </w:rPr>
              <w:t xml:space="preserve">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7B477998" w:rsidR="001D2DAB" w:rsidRPr="00651F8D" w:rsidRDefault="00747EEB" w:rsidP="00651F8D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1366D86F" w:rsidR="00282F11" w:rsidRDefault="00552A3C" w:rsidP="007E1423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651F8D">
        <w:rPr>
          <w:rFonts w:ascii="Calibri" w:hAnsi="Calibri" w:cs="Calibri"/>
        </w:rPr>
        <w:t>dostawy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7E1423">
      <w:pPr>
        <w:keepNext/>
        <w:autoSpaceDE w:val="0"/>
        <w:autoSpaceDN w:val="0"/>
        <w:adjustRightInd w:val="0"/>
        <w:spacing w:before="72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44D4E6E8" w:rsidR="00E735C4" w:rsidRPr="007E1423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18"/>
          <w:szCs w:val="18"/>
        </w:rPr>
      </w:pPr>
      <w:r w:rsidRPr="007E1423">
        <w:rPr>
          <w:rFonts w:ascii="Calibri" w:hAnsi="Calibri" w:cs="Calibri"/>
          <w:i/>
          <w:iCs/>
          <w:sz w:val="18"/>
          <w:szCs w:val="18"/>
        </w:rPr>
        <w:t>Miejscowość, data, podpis (pieczęć) Wykonawcy</w:t>
      </w:r>
    </w:p>
    <w:sectPr w:rsidR="00E735C4" w:rsidRPr="007E1423" w:rsidSect="00EE7FC7">
      <w:headerReference w:type="default" r:id="rId8"/>
      <w:footerReference w:type="even" r:id="rId9"/>
      <w:pgSz w:w="16834" w:h="11909" w:orient="landscape" w:code="9"/>
      <w:pgMar w:top="1134" w:right="567" w:bottom="737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2E6AB83C" w:rsidR="00552A3C" w:rsidRPr="009A1B35" w:rsidRDefault="00552A3C" w:rsidP="007E1423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wykonał (a w przypadku świadczeń okresowych lub ciągłych wykonuje) w okresie ostatnich 3 lat przed upływem terminu składania ofert, a jeżeli okres prowadzenia działalności jest krótszy – w tym okresie, co najmniej jedno zamówienie polegające na dostawie soli drogowej do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zwalczania śliskości</w:t>
      </w:r>
      <w:r w:rsidR="00651F8D" w:rsidRPr="00651F8D">
        <w:rPr>
          <w:rFonts w:asciiTheme="minorHAnsi" w:hAnsiTheme="minorHAnsi" w:cstheme="minorHAnsi"/>
          <w:i/>
          <w:iCs/>
          <w:sz w:val="18"/>
          <w:szCs w:val="18"/>
        </w:rPr>
        <w:t xml:space="preserve"> w ilości minimum 100 ton</w:t>
      </w:r>
      <w:r w:rsidR="00755221" w:rsidRPr="00755221">
        <w:rPr>
          <w:rFonts w:asciiTheme="minorHAnsi" w:hAnsiTheme="minorHAnsi" w:cstheme="minorHAnsi"/>
          <w:i/>
          <w:iCs/>
          <w:sz w:val="18"/>
          <w:szCs w:val="18"/>
        </w:rPr>
        <w:t>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2593C177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 xml:space="preserve">lub są wykonywane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należycie, przy czym dowodami, o których mowa, są referencje bądź inne dokumenty sporządzone przez podmiot, na rzecz którego </w:t>
      </w:r>
      <w:r w:rsidR="00651F8D">
        <w:rPr>
          <w:rFonts w:asciiTheme="minorHAnsi" w:hAnsiTheme="minorHAnsi" w:cstheme="minorHAnsi"/>
          <w:i/>
          <w:iCs/>
          <w:sz w:val="18"/>
          <w:szCs w:val="18"/>
        </w:rPr>
        <w:t>dostawy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QDnSYGwM0Tf0HaV+qx2UhrVapm0jeGyzhWi6VyOSC4+c1Hp1faXvy4stBLvDsWVvAR/vusdf+FrEbKP5PWwQ==" w:salt="nUhQM4Ngm3gs0zVOU7SW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06D3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1B4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516A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93B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6C6B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03F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1F8D"/>
    <w:rsid w:val="006521E2"/>
    <w:rsid w:val="0065229F"/>
    <w:rsid w:val="00652773"/>
    <w:rsid w:val="00653117"/>
    <w:rsid w:val="006540EA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221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423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1693A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21E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55D4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21F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A3C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E7FC7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9EA-0821-435D-A352-DD1BDA78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1629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46</cp:revision>
  <cp:lastPrinted>2021-03-30T06:47:00Z</cp:lastPrinted>
  <dcterms:created xsi:type="dcterms:W3CDTF">2020-03-31T10:04:00Z</dcterms:created>
  <dcterms:modified xsi:type="dcterms:W3CDTF">2021-10-15T08:58:00Z</dcterms:modified>
</cp:coreProperties>
</file>